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48" w:rsidRPr="00446B48" w:rsidRDefault="00446B48" w:rsidP="0044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48">
        <w:rPr>
          <w:rFonts w:ascii="Times New Roman" w:hAnsi="Times New Roman" w:cs="Times New Roman"/>
          <w:b/>
          <w:sz w:val="28"/>
          <w:szCs w:val="28"/>
        </w:rPr>
        <w:t>История искусств. 3 класс</w:t>
      </w:r>
    </w:p>
    <w:p w:rsidR="00446B48" w:rsidRDefault="00446B48" w:rsidP="00446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032">
        <w:rPr>
          <w:rFonts w:ascii="Times New Roman" w:hAnsi="Times New Roman" w:cs="Times New Roman"/>
          <w:b/>
          <w:sz w:val="28"/>
          <w:szCs w:val="28"/>
        </w:rPr>
        <w:t>Тема: Русское искусство второй половины XVIII века. Живопись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032" w:rsidRDefault="00BA4032" w:rsidP="00BA4032">
      <w:pPr>
        <w:rPr>
          <w:rFonts w:ascii="Times New Roman" w:hAnsi="Times New Roman" w:cs="Times New Roman"/>
          <w:sz w:val="24"/>
          <w:szCs w:val="24"/>
        </w:rPr>
      </w:pPr>
      <w:r w:rsidRPr="00BA4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-2687</wp:posOffset>
            </wp:positionV>
            <wp:extent cx="2952750" cy="1310054"/>
            <wp:effectExtent l="19050" t="0" r="0" b="0"/>
            <wp:wrapTight wrapText="bothSides">
              <wp:wrapPolygon edited="0">
                <wp:start x="-139" y="0"/>
                <wp:lineTo x="-139" y="20416"/>
                <wp:lineTo x="21600" y="20416"/>
                <wp:lineTo x="21600" y="0"/>
                <wp:lineTo x="-139" y="0"/>
              </wp:wrapPolygon>
            </wp:wrapTight>
            <wp:docPr id="2" name="Рисунок 1" descr="загруже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3" descr="загружено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193" t="12563" r="3185" b="-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C21" w:rsidRPr="00BA4032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>половина XVIII</w:t>
      </w:r>
      <w:r w:rsidR="001B5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– время</w:t>
      </w:r>
      <w:r w:rsidR="004E4C21" w:rsidRPr="00BA4032">
        <w:rPr>
          <w:rFonts w:ascii="Times New Roman" w:hAnsi="Times New Roman" w:cs="Times New Roman"/>
          <w:sz w:val="24"/>
          <w:szCs w:val="24"/>
        </w:rPr>
        <w:t xml:space="preserve"> блестящего расцвета русского искусства. Учрежденная в 1757г. Петербургская Академия художеств руководила всей художественной жизнью страны, готовила художников, способных изображать историю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032" w:rsidRPr="003F0591" w:rsidRDefault="00BA4032" w:rsidP="00BA4032">
      <w:pPr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  <w:u w:val="single"/>
        </w:rPr>
        <w:t xml:space="preserve">Господствующим направлением в Академии был стиль </w:t>
      </w:r>
      <w:r w:rsidRPr="003F05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классицизм.  </w:t>
      </w:r>
      <w:r w:rsidRPr="003F0591">
        <w:rPr>
          <w:rFonts w:ascii="Times New Roman" w:hAnsi="Times New Roman" w:cs="Times New Roman"/>
          <w:sz w:val="24"/>
          <w:szCs w:val="24"/>
          <w:u w:val="single"/>
        </w:rPr>
        <w:t>Строгость, ясность и соразмерность</w:t>
      </w:r>
      <w:r w:rsidRPr="003F05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3F0591">
        <w:rPr>
          <w:rFonts w:ascii="Times New Roman" w:hAnsi="Times New Roman" w:cs="Times New Roman"/>
          <w:sz w:val="24"/>
          <w:szCs w:val="24"/>
        </w:rPr>
        <w:t xml:space="preserve"> классическим произведениям.</w:t>
      </w:r>
    </w:p>
    <w:p w:rsidR="00BA4032" w:rsidRDefault="003F0591" w:rsidP="003F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91">
        <w:rPr>
          <w:rFonts w:ascii="Times New Roman" w:hAnsi="Times New Roman" w:cs="Times New Roman"/>
          <w:b/>
          <w:sz w:val="24"/>
          <w:szCs w:val="24"/>
        </w:rPr>
        <w:t>Жанры живописи второй половины XVIII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1564" w:rsidRDefault="00BD1564" w:rsidP="003F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Портрет.</w:t>
      </w:r>
    </w:p>
    <w:p w:rsidR="003F0591" w:rsidRDefault="003F0591" w:rsidP="003F0591">
      <w:pPr>
        <w:rPr>
          <w:rFonts w:ascii="Times New Roman" w:hAnsi="Times New Roman" w:cs="Times New Roman"/>
          <w:color w:val="3C3C3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Вспомните, что</w:t>
      </w:r>
      <w:r w:rsidRPr="003F0591">
        <w:rPr>
          <w:color w:val="3C3C3C"/>
        </w:rPr>
        <w:t xml:space="preserve"> </w:t>
      </w:r>
      <w:r w:rsidRPr="003F0591">
        <w:rPr>
          <w:rFonts w:ascii="Times New Roman" w:hAnsi="Times New Roman" w:cs="Times New Roman"/>
          <w:color w:val="3C3C3C"/>
          <w:sz w:val="24"/>
          <w:szCs w:val="24"/>
        </w:rPr>
        <w:t xml:space="preserve">XVIII столетие — называют «веком портретов» — появилось множество вариантов этого жанра: </w:t>
      </w:r>
      <w:r w:rsidRPr="003F0591">
        <w:rPr>
          <w:rFonts w:ascii="Times New Roman" w:hAnsi="Times New Roman" w:cs="Times New Roman"/>
          <w:color w:val="3C3C3C"/>
          <w:sz w:val="24"/>
          <w:szCs w:val="24"/>
          <w:u w:val="single"/>
        </w:rPr>
        <w:t>роскошный парадный, автопортрет и изображение на одном полотне сразу двоих людей</w:t>
      </w:r>
      <w:r>
        <w:rPr>
          <w:rFonts w:ascii="Times New Roman" w:hAnsi="Times New Roman" w:cs="Times New Roman"/>
          <w:color w:val="3C3C3C"/>
          <w:sz w:val="24"/>
          <w:szCs w:val="24"/>
          <w:u w:val="single"/>
        </w:rPr>
        <w:t xml:space="preserve">. </w:t>
      </w:r>
    </w:p>
    <w:p w:rsidR="00BD1564" w:rsidRDefault="003F0591" w:rsidP="00BD1564">
      <w:pPr>
        <w:rPr>
          <w:rFonts w:ascii="Times New Roman" w:hAnsi="Times New Roman" w:cs="Times New Roman"/>
          <w:color w:val="3C3C3C"/>
          <w:sz w:val="24"/>
          <w:szCs w:val="24"/>
        </w:rPr>
      </w:pPr>
      <w:r w:rsidRPr="003F0591">
        <w:rPr>
          <w:color w:val="3C3C3C"/>
        </w:rPr>
        <w:t xml:space="preserve"> </w:t>
      </w:r>
      <w:r w:rsidRPr="003F0591">
        <w:rPr>
          <w:rFonts w:ascii="Times New Roman" w:hAnsi="Times New Roman" w:cs="Times New Roman"/>
          <w:color w:val="3C3C3C"/>
          <w:sz w:val="24"/>
          <w:szCs w:val="24"/>
        </w:rPr>
        <w:t xml:space="preserve">С 1740-х годов стал более популярным скромный </w:t>
      </w:r>
      <w:r w:rsidRPr="003F0591">
        <w:rPr>
          <w:rFonts w:ascii="Times New Roman" w:hAnsi="Times New Roman" w:cs="Times New Roman"/>
          <w:color w:val="3C3C3C"/>
          <w:sz w:val="24"/>
          <w:szCs w:val="24"/>
          <w:u w:val="single"/>
        </w:rPr>
        <w:t>камерный портрет</w:t>
      </w:r>
      <w:r w:rsidRPr="003F0591">
        <w:rPr>
          <w:rFonts w:ascii="Times New Roman" w:hAnsi="Times New Roman" w:cs="Times New Roman"/>
          <w:color w:val="3C3C3C"/>
          <w:sz w:val="24"/>
          <w:szCs w:val="24"/>
        </w:rPr>
        <w:t>. </w:t>
      </w:r>
    </w:p>
    <w:p w:rsidR="00BD1564" w:rsidRPr="00BD1564" w:rsidRDefault="00BD1564" w:rsidP="00BD1564">
      <w:pPr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2198</wp:posOffset>
            </wp:positionV>
            <wp:extent cx="1036027" cy="1178169"/>
            <wp:effectExtent l="19050" t="0" r="0" b="0"/>
            <wp:wrapTight wrapText="bothSides">
              <wp:wrapPolygon edited="0">
                <wp:start x="-397" y="0"/>
                <wp:lineTo x="-397" y="21304"/>
                <wp:lineTo x="21447" y="21304"/>
                <wp:lineTo x="21447" y="0"/>
                <wp:lineTo x="-397" y="0"/>
              </wp:wrapPolygon>
            </wp:wrapTight>
            <wp:docPr id="3" name="Рисунок 1" descr="Алексей Петрович Антропов, биография и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ей Петрович Антропов, биография и карт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45" t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564">
        <w:rPr>
          <w:rFonts w:ascii="Georgia" w:hAnsi="Georgia"/>
          <w:color w:val="000000"/>
        </w:rPr>
        <w:t xml:space="preserve"> </w:t>
      </w:r>
      <w:r w:rsidRPr="00A4654E">
        <w:rPr>
          <w:rFonts w:ascii="Times New Roman" w:hAnsi="Times New Roman" w:cs="Times New Roman"/>
          <w:b/>
          <w:sz w:val="24"/>
          <w:szCs w:val="24"/>
          <w:u w:val="single"/>
        </w:rPr>
        <w:t>Алексей Петрович Антропов</w:t>
      </w:r>
      <w:r w:rsidRPr="00BD1564">
        <w:rPr>
          <w:rFonts w:ascii="Times New Roman" w:hAnsi="Times New Roman" w:cs="Times New Roman"/>
          <w:sz w:val="24"/>
          <w:szCs w:val="24"/>
        </w:rPr>
        <w:t xml:space="preserve"> один из первых русских художников-портретистов XVIII века. (1716-1795)   Его работы отличаются точностью натуры, вниманием к деталям, четкостью композиции.  В образах Антропова еще видно влияние парсун. Это статичные позы, условность изображения, темный фон, тщательная прорисовка аксессуаров.</w:t>
      </w:r>
    </w:p>
    <w:p w:rsidR="00BD1564" w:rsidRDefault="00A4654E" w:rsidP="00BD1564">
      <w:r w:rsidRPr="00A4654E">
        <w:rPr>
          <w:noProof/>
          <w:lang w:eastAsia="ru-RU"/>
        </w:rPr>
        <w:t xml:space="preserve">     </w:t>
      </w:r>
      <w:r w:rsidR="00BD1564">
        <w:rPr>
          <w:noProof/>
          <w:lang w:eastAsia="ru-RU"/>
        </w:rPr>
        <w:drawing>
          <wp:inline distT="0" distB="0" distL="0" distR="0">
            <wp:extent cx="2108688" cy="1901100"/>
            <wp:effectExtent l="19050" t="0" r="5862" b="0"/>
            <wp:docPr id="4" name="Рисунок 4" descr="Портрет Екатерины II, Алексей Петрович Антропов —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рет Екатерины II, Алексей Петрович Антропов —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66" cy="190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54E">
        <w:t xml:space="preserve"> </w:t>
      </w:r>
      <w:r w:rsidRPr="00A4654E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135065" cy="1924879"/>
            <wp:effectExtent l="19050" t="0" r="0" b="0"/>
            <wp:docPr id="7" name="Рисунок 7" descr="Портрет Петра III, Алексей Петрович Антропов —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рет Петра III, Алексей Петрович Антропов —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61" cy="192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4E" w:rsidRPr="00A4654E" w:rsidRDefault="00A4654E" w:rsidP="00BD1564">
      <w:pPr>
        <w:rPr>
          <w:rFonts w:ascii="Times New Roman" w:hAnsi="Times New Roman" w:cs="Times New Roman"/>
        </w:rPr>
      </w:pPr>
      <w:r w:rsidRPr="00A4654E">
        <w:rPr>
          <w:rFonts w:ascii="Times New Roman" w:hAnsi="Times New Roman" w:cs="Times New Roman"/>
        </w:rPr>
        <w:t xml:space="preserve">               Портрет Екатерины </w:t>
      </w:r>
      <w:r w:rsidRPr="00A4654E">
        <w:rPr>
          <w:rFonts w:ascii="Times New Roman" w:hAnsi="Times New Roman" w:cs="Times New Roman"/>
          <w:lang w:val="en-US"/>
        </w:rPr>
        <w:t>II</w:t>
      </w:r>
      <w:r w:rsidRPr="00A4654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Портрет Петра </w:t>
      </w:r>
      <w:r>
        <w:rPr>
          <w:rFonts w:ascii="Times New Roman" w:hAnsi="Times New Roman" w:cs="Times New Roman"/>
          <w:lang w:val="en-US"/>
        </w:rPr>
        <w:t>III</w:t>
      </w:r>
    </w:p>
    <w:p w:rsidR="00CE1628" w:rsidRDefault="00CE1628" w:rsidP="00BD1564">
      <w:pPr>
        <w:rPr>
          <w:noProof/>
          <w:lang w:eastAsia="ru-RU"/>
        </w:rPr>
      </w:pPr>
    </w:p>
    <w:p w:rsidR="00CE1628" w:rsidRDefault="00CE1628" w:rsidP="00BD1564">
      <w:pPr>
        <w:rPr>
          <w:color w:val="3C3C3C"/>
        </w:rPr>
      </w:pPr>
    </w:p>
    <w:p w:rsidR="00A4654E" w:rsidRPr="00CE1628" w:rsidRDefault="00CE1628" w:rsidP="00BD1564">
      <w:pPr>
        <w:rPr>
          <w:color w:val="3C3C3C"/>
        </w:rPr>
      </w:pPr>
      <w:r w:rsidRPr="00CE16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879</wp:posOffset>
            </wp:positionV>
            <wp:extent cx="921727" cy="1380393"/>
            <wp:effectExtent l="19050" t="0" r="0" b="0"/>
            <wp:wrapTight wrapText="bothSides">
              <wp:wrapPolygon edited="0">
                <wp:start x="-446" y="0"/>
                <wp:lineTo x="-446" y="21164"/>
                <wp:lineTo x="21428" y="21164"/>
                <wp:lineTo x="21428" y="0"/>
                <wp:lineTo x="-446" y="0"/>
              </wp:wrapPolygon>
            </wp:wrapTight>
            <wp:docPr id="5" name="Рисунок 10" descr="Федор Рок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едор Роко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138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628">
        <w:rPr>
          <w:rFonts w:ascii="Times New Roman" w:hAnsi="Times New Roman" w:cs="Times New Roman"/>
          <w:sz w:val="24"/>
          <w:szCs w:val="24"/>
        </w:rPr>
        <w:t xml:space="preserve"> </w:t>
      </w:r>
      <w:r w:rsidR="00A4654E" w:rsidRPr="00CE1628">
        <w:rPr>
          <w:rFonts w:ascii="Times New Roman" w:hAnsi="Times New Roman" w:cs="Times New Roman"/>
          <w:b/>
          <w:sz w:val="24"/>
          <w:szCs w:val="24"/>
        </w:rPr>
        <w:t xml:space="preserve">Федор </w:t>
      </w:r>
      <w:r w:rsidR="00242AD4">
        <w:rPr>
          <w:rFonts w:ascii="Times New Roman" w:hAnsi="Times New Roman" w:cs="Times New Roman"/>
          <w:b/>
          <w:sz w:val="24"/>
          <w:szCs w:val="24"/>
        </w:rPr>
        <w:t xml:space="preserve">Степанович </w:t>
      </w:r>
      <w:r w:rsidR="00A4654E" w:rsidRPr="00CE1628">
        <w:rPr>
          <w:rFonts w:ascii="Times New Roman" w:hAnsi="Times New Roman" w:cs="Times New Roman"/>
          <w:b/>
          <w:sz w:val="24"/>
          <w:szCs w:val="24"/>
        </w:rPr>
        <w:t>Рокотов</w:t>
      </w:r>
      <w:r w:rsidR="00A4654E" w:rsidRPr="00CE1628">
        <w:rPr>
          <w:rFonts w:ascii="Times New Roman" w:hAnsi="Times New Roman" w:cs="Times New Roman"/>
          <w:sz w:val="24"/>
          <w:szCs w:val="24"/>
        </w:rPr>
        <w:t xml:space="preserve"> родился в середине 1730-х</w:t>
      </w:r>
      <w:proofErr w:type="gramStart"/>
      <w:r w:rsidR="00A4654E" w:rsidRPr="00CE1628">
        <w:rPr>
          <w:rFonts w:ascii="Times New Roman" w:hAnsi="Times New Roman" w:cs="Times New Roman"/>
          <w:sz w:val="24"/>
          <w:szCs w:val="24"/>
        </w:rPr>
        <w:t> </w:t>
      </w:r>
      <w:r w:rsidR="00242A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2A26" w:rsidRPr="00CE1628">
        <w:rPr>
          <w:rFonts w:ascii="Times New Roman" w:hAnsi="Times New Roman" w:cs="Times New Roman"/>
          <w:sz w:val="24"/>
          <w:szCs w:val="24"/>
        </w:rPr>
        <w:t xml:space="preserve"> исследователей нет точной ве</w:t>
      </w:r>
      <w:r w:rsidR="006B3FF6">
        <w:rPr>
          <w:rFonts w:ascii="Times New Roman" w:hAnsi="Times New Roman" w:cs="Times New Roman"/>
          <w:sz w:val="24"/>
          <w:szCs w:val="24"/>
        </w:rPr>
        <w:t>рсии происхождения художника. В</w:t>
      </w:r>
      <w:r w:rsidR="009C2A26" w:rsidRPr="00CE1628">
        <w:rPr>
          <w:rFonts w:ascii="Times New Roman" w:hAnsi="Times New Roman" w:cs="Times New Roman"/>
          <w:sz w:val="24"/>
          <w:szCs w:val="24"/>
        </w:rPr>
        <w:t>начале 1760-х Федор Рокот</w:t>
      </w:r>
      <w:r>
        <w:rPr>
          <w:rFonts w:ascii="Times New Roman" w:hAnsi="Times New Roman" w:cs="Times New Roman"/>
          <w:sz w:val="24"/>
          <w:szCs w:val="24"/>
        </w:rPr>
        <w:t>ов был уже популярным мастером.</w:t>
      </w:r>
      <w:r w:rsidR="009C2A26" w:rsidRPr="00CE1628">
        <w:rPr>
          <w:rFonts w:ascii="Times New Roman" w:hAnsi="Times New Roman" w:cs="Times New Roman"/>
          <w:sz w:val="24"/>
          <w:szCs w:val="24"/>
        </w:rPr>
        <w:t xml:space="preserve"> </w:t>
      </w:r>
      <w:r w:rsidRPr="00CE1628">
        <w:rPr>
          <w:rFonts w:ascii="Times New Roman" w:hAnsi="Times New Roman" w:cs="Times New Roman"/>
          <w:sz w:val="24"/>
          <w:szCs w:val="24"/>
        </w:rPr>
        <w:t xml:space="preserve">Художник старался точно передавать </w:t>
      </w:r>
      <w:r>
        <w:rPr>
          <w:rFonts w:ascii="Times New Roman" w:hAnsi="Times New Roman" w:cs="Times New Roman"/>
          <w:sz w:val="24"/>
          <w:szCs w:val="24"/>
        </w:rPr>
        <w:t>характер и настроение людей</w:t>
      </w:r>
      <w:r w:rsidRPr="00CE1628">
        <w:rPr>
          <w:rFonts w:ascii="Times New Roman" w:hAnsi="Times New Roman" w:cs="Times New Roman"/>
          <w:sz w:val="24"/>
          <w:szCs w:val="24"/>
        </w:rPr>
        <w:t xml:space="preserve">. Он почти не уделял внимания фону, нарядам героев, но зато прописывал выражения их лиц. </w:t>
      </w:r>
      <w:r w:rsidR="009C2A26" w:rsidRPr="00CE1628">
        <w:rPr>
          <w:rFonts w:ascii="Times New Roman" w:hAnsi="Times New Roman" w:cs="Times New Roman"/>
          <w:sz w:val="24"/>
          <w:szCs w:val="24"/>
        </w:rPr>
        <w:t xml:space="preserve">Манера художника </w:t>
      </w:r>
      <w:r w:rsidRPr="00CE1628">
        <w:rPr>
          <w:rFonts w:ascii="Times New Roman" w:hAnsi="Times New Roman" w:cs="Times New Roman"/>
          <w:sz w:val="24"/>
          <w:szCs w:val="24"/>
        </w:rPr>
        <w:t>в 1780-х изменилась.  Он</w:t>
      </w:r>
      <w:r w:rsidR="009C2A26" w:rsidRPr="00CE1628">
        <w:rPr>
          <w:rFonts w:ascii="Times New Roman" w:hAnsi="Times New Roman" w:cs="Times New Roman"/>
          <w:sz w:val="24"/>
          <w:szCs w:val="24"/>
        </w:rPr>
        <w:t xml:space="preserve"> стал уделять больше внимания деталям, костюмам героев и их фигуре, использовать яркие цвета. </w:t>
      </w:r>
    </w:p>
    <w:p w:rsidR="00BA4032" w:rsidRDefault="00BD1564" w:rsidP="00BD1564">
      <w:r>
        <w:t xml:space="preserve"> </w:t>
      </w:r>
      <w:r w:rsidR="00CE1628">
        <w:t xml:space="preserve">                </w:t>
      </w:r>
      <w:r w:rsidR="00CE1628" w:rsidRPr="00CE1628">
        <w:rPr>
          <w:noProof/>
          <w:lang w:eastAsia="ru-RU"/>
        </w:rPr>
        <w:drawing>
          <wp:inline distT="0" distB="0" distL="0" distR="0">
            <wp:extent cx="1802191" cy="2351258"/>
            <wp:effectExtent l="19050" t="0" r="7559" b="0"/>
            <wp:docPr id="6" name="Рисунок 3" descr="Рокотов портре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котов портре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91" cy="235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628" w:rsidRPr="00CE1628">
        <w:rPr>
          <w:noProof/>
          <w:lang w:eastAsia="ru-RU"/>
        </w:rPr>
        <w:t xml:space="preserve"> </w:t>
      </w:r>
      <w:r w:rsidR="00CE1628">
        <w:t xml:space="preserve">              </w:t>
      </w:r>
      <w:r w:rsidR="00CE1628" w:rsidRPr="00CE1628">
        <w:rPr>
          <w:noProof/>
          <w:lang w:eastAsia="ru-RU"/>
        </w:rPr>
        <w:drawing>
          <wp:inline distT="0" distB="0" distL="0" distR="0">
            <wp:extent cx="1967079" cy="2312377"/>
            <wp:effectExtent l="19050" t="0" r="0" b="0"/>
            <wp:docPr id="11" name="Рисунок 4" descr="https://www.artcontext.info/images/stories/pic/rokotov/rokot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context.info/images/stories/pic/rokotov/rokot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79" cy="231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628">
        <w:t xml:space="preserve">                           </w:t>
      </w:r>
    </w:p>
    <w:p w:rsidR="00CE1628" w:rsidRDefault="00CE1628" w:rsidP="00BD1564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          </w:t>
      </w:r>
      <w:r w:rsidRPr="00CE1628">
        <w:rPr>
          <w:rFonts w:ascii="Times New Roman" w:hAnsi="Times New Roman" w:cs="Times New Roman"/>
          <w:color w:val="333333"/>
          <w:shd w:val="clear" w:color="auto" w:fill="FFFFFF"/>
        </w:rPr>
        <w:t xml:space="preserve">Портрет великого князя Петра Федоровича.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E1628">
        <w:rPr>
          <w:rFonts w:ascii="Times New Roman" w:hAnsi="Times New Roman" w:cs="Times New Roman"/>
          <w:color w:val="333333"/>
          <w:shd w:val="clear" w:color="auto" w:fill="FFFFFF"/>
        </w:rPr>
        <w:t xml:space="preserve">  Портрет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графа Г.Г. Орлова в латах. </w:t>
      </w:r>
    </w:p>
    <w:p w:rsidR="002456C9" w:rsidRPr="009C4C37" w:rsidRDefault="002456C9" w:rsidP="00BD1564">
      <w:pPr>
        <w:rPr>
          <w:rFonts w:ascii="Times New Roman" w:hAnsi="Times New Roman" w:cs="Times New Roman"/>
          <w:color w:val="3C3C3C"/>
          <w:sz w:val="24"/>
          <w:szCs w:val="24"/>
        </w:rPr>
      </w:pPr>
      <w:r w:rsidRPr="009C4C37">
        <w:rPr>
          <w:rFonts w:ascii="Times New Roman" w:hAnsi="Times New Roman" w:cs="Times New Roman"/>
          <w:color w:val="3C3C3C"/>
          <w:sz w:val="24"/>
          <w:szCs w:val="24"/>
        </w:rPr>
        <w:t xml:space="preserve">Писал Федор Рокотов и многочисленные женские портреты.  Для них, он использовал более темные цвета, чем </w:t>
      </w:r>
      <w:proofErr w:type="gramStart"/>
      <w:r w:rsidRPr="009C4C37">
        <w:rPr>
          <w:rFonts w:ascii="Times New Roman" w:hAnsi="Times New Roman" w:cs="Times New Roman"/>
          <w:color w:val="3C3C3C"/>
          <w:sz w:val="24"/>
          <w:szCs w:val="24"/>
        </w:rPr>
        <w:t>для</w:t>
      </w:r>
      <w:proofErr w:type="gramEnd"/>
      <w:r w:rsidRPr="009C4C37">
        <w:rPr>
          <w:rFonts w:ascii="Times New Roman" w:hAnsi="Times New Roman" w:cs="Times New Roman"/>
          <w:color w:val="3C3C3C"/>
          <w:sz w:val="24"/>
          <w:szCs w:val="24"/>
        </w:rPr>
        <w:t xml:space="preserve"> мужских. Эти картины отличала лиричность и точная передача эмоций. Большинство  женских портретов  написаны в сложной овальной форме, а героини на них расположены  вполоборота — так художник передавал динамику движения. </w:t>
      </w:r>
    </w:p>
    <w:p w:rsidR="002456C9" w:rsidRDefault="002456C9" w:rsidP="00BD1564">
      <w:pPr>
        <w:rPr>
          <w:rFonts w:ascii="Times New Roman" w:hAnsi="Times New Roman" w:cs="Times New Roman"/>
        </w:rPr>
      </w:pPr>
      <w:r w:rsidRPr="002456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7188" cy="1971103"/>
            <wp:effectExtent l="19050" t="0" r="5862" b="0"/>
            <wp:docPr id="12" name="Рисунок 5" descr="https://www.artcontext.info/images/stories/pic/rokotov/rokot_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context.info/images/stories/pic/rokotov/rokot_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61" t="3633" r="3822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88" cy="19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6C9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2456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2888" cy="1872762"/>
            <wp:effectExtent l="19050" t="0" r="5862" b="0"/>
            <wp:docPr id="13" name="Рисунок 6" descr="Описание картины Федора Рокотова «Портрет Суровцевой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 картины Федора Рокотова «Портрет Суровцевой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77" cy="187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6C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 w:rsidRPr="002456C9">
        <w:rPr>
          <w:noProof/>
          <w:lang w:eastAsia="ru-RU"/>
        </w:rPr>
        <w:drawing>
          <wp:inline distT="0" distB="0" distL="0" distR="0">
            <wp:extent cx="1345156" cy="1872762"/>
            <wp:effectExtent l="19050" t="0" r="7394" b="0"/>
            <wp:docPr id="14" name="Рисунок 7" descr="Рокотов Федор Степанович. Портрет неизвестной в розовом плать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котов Федор Степанович. Портрет неизвестной в розовом плать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40" cy="187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C9" w:rsidRPr="009C4C37" w:rsidRDefault="002456C9" w:rsidP="00BD1564">
      <w:pPr>
        <w:rPr>
          <w:rFonts w:ascii="Times New Roman" w:hAnsi="Times New Roman" w:cs="Times New Roman"/>
        </w:rPr>
      </w:pPr>
      <w:r w:rsidRPr="009C4C37">
        <w:rPr>
          <w:rFonts w:ascii="Times New Roman" w:hAnsi="Times New Roman" w:cs="Times New Roman"/>
          <w:color w:val="333333"/>
          <w:shd w:val="clear" w:color="auto" w:fill="FFFFFF"/>
        </w:rPr>
        <w:t>Портрет А.М. Писаревой</w:t>
      </w:r>
      <w:r w:rsidR="009C4C37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9C4C37">
        <w:rPr>
          <w:rFonts w:ascii="Times New Roman" w:hAnsi="Times New Roman" w:cs="Times New Roman"/>
          <w:color w:val="333333"/>
          <w:shd w:val="clear" w:color="auto" w:fill="FFFFFF"/>
        </w:rPr>
        <w:t xml:space="preserve">  Портрет Суровцевой</w:t>
      </w:r>
      <w:r w:rsidR="009C4C37">
        <w:rPr>
          <w:rFonts w:ascii="Times New Roman" w:hAnsi="Times New Roman" w:cs="Times New Roman"/>
          <w:color w:val="333333"/>
          <w:shd w:val="clear" w:color="auto" w:fill="FFFFFF"/>
        </w:rPr>
        <w:t xml:space="preserve">         </w:t>
      </w:r>
      <w:r w:rsidRPr="009C4C37">
        <w:rPr>
          <w:rFonts w:ascii="Times New Roman" w:hAnsi="Times New Roman" w:cs="Times New Roman"/>
          <w:color w:val="333333"/>
          <w:shd w:val="clear" w:color="auto" w:fill="FFFFFF"/>
        </w:rPr>
        <w:t xml:space="preserve">Портрет неизвестной </w:t>
      </w:r>
      <w:r w:rsidR="009C4C37">
        <w:rPr>
          <w:rFonts w:ascii="Times New Roman" w:hAnsi="Times New Roman" w:cs="Times New Roman"/>
          <w:color w:val="333333"/>
          <w:shd w:val="clear" w:color="auto" w:fill="FFFFFF"/>
        </w:rPr>
        <w:t>в розовом платье</w:t>
      </w:r>
    </w:p>
    <w:p w:rsidR="00BA4032" w:rsidRPr="00242AD4" w:rsidRDefault="009C4C37" w:rsidP="009C4C37">
      <w:pPr>
        <w:rPr>
          <w:rFonts w:ascii="Times New Roman" w:hAnsi="Times New Roman" w:cs="Times New Roman"/>
          <w:b/>
          <w:sz w:val="24"/>
          <w:szCs w:val="24"/>
        </w:rPr>
      </w:pPr>
      <w:r w:rsidRPr="00242AD4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9C4C37" w:rsidRPr="006B3FF6" w:rsidRDefault="00242AD4" w:rsidP="00242AD4">
      <w:pPr>
        <w:rPr>
          <w:rFonts w:ascii="Times New Roman" w:hAnsi="Times New Roman" w:cs="Times New Roman"/>
          <w:b/>
          <w:sz w:val="24"/>
          <w:szCs w:val="24"/>
        </w:rPr>
      </w:pPr>
      <w:r w:rsidRPr="006B3FF6">
        <w:rPr>
          <w:rFonts w:ascii="Times New Roman" w:hAnsi="Times New Roman" w:cs="Times New Roman"/>
          <w:b/>
          <w:sz w:val="24"/>
          <w:szCs w:val="24"/>
        </w:rPr>
        <w:t>1.</w:t>
      </w:r>
      <w:r w:rsidR="009C4C37" w:rsidRPr="006B3FF6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9C4C37" w:rsidRPr="00242AD4" w:rsidRDefault="009C4C37" w:rsidP="00242AD4">
      <w:pPr>
        <w:rPr>
          <w:rFonts w:ascii="Times New Roman" w:hAnsi="Times New Roman" w:cs="Times New Roman"/>
          <w:sz w:val="24"/>
          <w:szCs w:val="24"/>
        </w:rPr>
      </w:pPr>
      <w:r w:rsidRPr="00242AD4">
        <w:rPr>
          <w:rFonts w:ascii="Times New Roman" w:hAnsi="Times New Roman" w:cs="Times New Roman"/>
          <w:sz w:val="24"/>
          <w:szCs w:val="24"/>
        </w:rPr>
        <w:t>Во 1757 году, в Петербурге открыли учреждение, где учили профессиональных художников. Как оно называлось?______________________________________</w:t>
      </w:r>
    </w:p>
    <w:p w:rsidR="00242AD4" w:rsidRDefault="00242AD4" w:rsidP="00242AD4">
      <w:pPr>
        <w:rPr>
          <w:rFonts w:ascii="Times New Roman" w:hAnsi="Times New Roman" w:cs="Times New Roman"/>
          <w:sz w:val="24"/>
          <w:szCs w:val="24"/>
        </w:rPr>
      </w:pPr>
      <w:r w:rsidRPr="00242AD4">
        <w:rPr>
          <w:rFonts w:ascii="Times New Roman" w:hAnsi="Times New Roman" w:cs="Times New Roman"/>
          <w:sz w:val="24"/>
          <w:szCs w:val="24"/>
        </w:rPr>
        <w:lastRenderedPageBreak/>
        <w:t>Какой стиль живописи господствовал в это время? _________________________</w:t>
      </w:r>
    </w:p>
    <w:p w:rsidR="00242AD4" w:rsidRDefault="00242AD4" w:rsidP="0024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жанр живописи был особенно популярен во второй половине 18 века?____________</w:t>
      </w:r>
    </w:p>
    <w:p w:rsidR="00242AD4" w:rsidRPr="006B3FF6" w:rsidRDefault="00242AD4" w:rsidP="00242AD4">
      <w:pPr>
        <w:rPr>
          <w:rFonts w:ascii="Times New Roman" w:hAnsi="Times New Roman" w:cs="Times New Roman"/>
          <w:b/>
          <w:sz w:val="24"/>
          <w:szCs w:val="24"/>
        </w:rPr>
      </w:pPr>
      <w:r w:rsidRPr="006B3FF6">
        <w:rPr>
          <w:rFonts w:ascii="Times New Roman" w:hAnsi="Times New Roman" w:cs="Times New Roman"/>
          <w:b/>
          <w:sz w:val="24"/>
          <w:szCs w:val="24"/>
        </w:rPr>
        <w:t>2. Заполните таблицу.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242AD4" w:rsidTr="00242AD4">
        <w:tc>
          <w:tcPr>
            <w:tcW w:w="2943" w:type="dxa"/>
          </w:tcPr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художника</w:t>
            </w:r>
          </w:p>
        </w:tc>
        <w:tc>
          <w:tcPr>
            <w:tcW w:w="6628" w:type="dxa"/>
          </w:tcPr>
          <w:p w:rsidR="00242AD4" w:rsidRDefault="00242AD4" w:rsidP="0024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</w:t>
            </w:r>
          </w:p>
        </w:tc>
      </w:tr>
      <w:tr w:rsidR="00242AD4" w:rsidTr="00242AD4">
        <w:tc>
          <w:tcPr>
            <w:tcW w:w="2943" w:type="dxa"/>
          </w:tcPr>
          <w:p w:rsidR="00242AD4" w:rsidRP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D4">
              <w:rPr>
                <w:rFonts w:ascii="Times New Roman" w:hAnsi="Times New Roman" w:cs="Times New Roman"/>
                <w:sz w:val="24"/>
                <w:szCs w:val="24"/>
              </w:rPr>
              <w:t>Алексей Петрович Антропов</w:t>
            </w:r>
          </w:p>
        </w:tc>
        <w:tc>
          <w:tcPr>
            <w:tcW w:w="6628" w:type="dxa"/>
          </w:tcPr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D4" w:rsidTr="00242AD4">
        <w:tc>
          <w:tcPr>
            <w:tcW w:w="2943" w:type="dxa"/>
          </w:tcPr>
          <w:p w:rsidR="00242AD4" w:rsidRP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D4">
              <w:rPr>
                <w:rFonts w:ascii="Times New Roman" w:hAnsi="Times New Roman" w:cs="Times New Roman"/>
                <w:sz w:val="24"/>
                <w:szCs w:val="24"/>
              </w:rPr>
              <w:t>Федор Степанович Рокотов</w:t>
            </w:r>
          </w:p>
        </w:tc>
        <w:tc>
          <w:tcPr>
            <w:tcW w:w="6628" w:type="dxa"/>
          </w:tcPr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D4" w:rsidRDefault="00242AD4" w:rsidP="0024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D4" w:rsidRPr="00242AD4" w:rsidRDefault="00242AD4" w:rsidP="00242AD4">
      <w:pPr>
        <w:rPr>
          <w:rFonts w:ascii="Times New Roman" w:hAnsi="Times New Roman" w:cs="Times New Roman"/>
          <w:sz w:val="24"/>
          <w:szCs w:val="24"/>
        </w:rPr>
      </w:pPr>
    </w:p>
    <w:p w:rsidR="00BA4032" w:rsidRPr="009C4C37" w:rsidRDefault="00BA4032" w:rsidP="009C4C37">
      <w:pPr>
        <w:rPr>
          <w:rFonts w:ascii="Times New Roman" w:hAnsi="Times New Roman" w:cs="Times New Roman"/>
          <w:sz w:val="24"/>
          <w:szCs w:val="24"/>
        </w:rPr>
      </w:pPr>
    </w:p>
    <w:p w:rsidR="009C4C37" w:rsidRPr="00446B48" w:rsidRDefault="006B3FF6" w:rsidP="00446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FF6">
        <w:rPr>
          <w:rFonts w:ascii="Times New Roman" w:hAnsi="Times New Roman" w:cs="Times New Roman"/>
          <w:b/>
          <w:sz w:val="24"/>
          <w:szCs w:val="24"/>
        </w:rPr>
        <w:t xml:space="preserve">Вы можете подробнее познакомиться с русской живописью 18 века, перейдя по ссылке </w:t>
      </w:r>
      <w:hyperlink r:id="rId15" w:history="1">
        <w:r w:rsidR="009C4C37">
          <w:rPr>
            <w:rStyle w:val="a6"/>
          </w:rPr>
          <w:t>https://www.culture.ru/materials/178075/kartina-epokhi-xviii-vek-v-russkoi-zhivopisi</w:t>
        </w:r>
      </w:hyperlink>
    </w:p>
    <w:p w:rsidR="00446B48" w:rsidRDefault="00446B48" w:rsidP="00446B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46B48" w:rsidRDefault="00446B48" w:rsidP="00446B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46B48" w:rsidSect="00CD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1AF"/>
    <w:multiLevelType w:val="hybridMultilevel"/>
    <w:tmpl w:val="A39E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6B48"/>
    <w:rsid w:val="00103554"/>
    <w:rsid w:val="001B5FE0"/>
    <w:rsid w:val="00242AD4"/>
    <w:rsid w:val="002456C9"/>
    <w:rsid w:val="003F0591"/>
    <w:rsid w:val="00446B48"/>
    <w:rsid w:val="004E4C21"/>
    <w:rsid w:val="006B3FF6"/>
    <w:rsid w:val="009C2A26"/>
    <w:rsid w:val="009C4C37"/>
    <w:rsid w:val="00A4654E"/>
    <w:rsid w:val="00BA4032"/>
    <w:rsid w:val="00BD1564"/>
    <w:rsid w:val="00CD3800"/>
    <w:rsid w:val="00C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0"/>
  </w:style>
  <w:style w:type="paragraph" w:styleId="1">
    <w:name w:val="heading 1"/>
    <w:basedOn w:val="a"/>
    <w:link w:val="10"/>
    <w:uiPriority w:val="9"/>
    <w:qFormat/>
    <w:rsid w:val="00BD1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C4C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4C37"/>
    <w:rPr>
      <w:color w:val="0000FF"/>
      <w:u w:val="single"/>
    </w:rPr>
  </w:style>
  <w:style w:type="table" w:styleId="a7">
    <w:name w:val="Table Grid"/>
    <w:basedOn w:val="a1"/>
    <w:uiPriority w:val="59"/>
    <w:rsid w:val="002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culture.ru/materials/178075/kartina-epokhi-xviii-vek-v-russkoi-zhivopis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2020-03-30T19:36:00Z</dcterms:created>
  <dcterms:modified xsi:type="dcterms:W3CDTF">2020-03-31T07:20:00Z</dcterms:modified>
</cp:coreProperties>
</file>