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35" w:rsidRDefault="00387F35" w:rsidP="00387F3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7F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Сольфеджио 4 класс </w:t>
      </w:r>
    </w:p>
    <w:p w:rsidR="00387F35" w:rsidRDefault="00387F35" w:rsidP="00387F35">
      <w:pPr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87F35">
        <w:rPr>
          <w:rFonts w:ascii="Times New Roman" w:hAnsi="Times New Roman" w:cs="Times New Roman"/>
          <w:noProof/>
          <w:sz w:val="28"/>
          <w:szCs w:val="28"/>
          <w:lang w:eastAsia="ru-RU"/>
        </w:rPr>
        <w:t>2 урок</w:t>
      </w:r>
    </w:p>
    <w:p w:rsidR="00FA2B94" w:rsidRPr="00FA2B94" w:rsidRDefault="00FA2B94" w:rsidP="00387F35">
      <w:pPr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FA2B9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Три вида минора</w:t>
      </w:r>
    </w:p>
    <w:p w:rsidR="00387F35" w:rsidRPr="00FA2B94" w:rsidRDefault="00387F35" w:rsidP="00387F35">
      <w:pPr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FA2B9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Тональность До минор</w:t>
      </w:r>
    </w:p>
    <w:p w:rsidR="00FA2B94" w:rsidRPr="00FA2B94" w:rsidRDefault="00FA2B94" w:rsidP="00387F35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A2B9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Натуральный вид</w:t>
      </w:r>
    </w:p>
    <w:p w:rsidR="00387F35" w:rsidRDefault="00FA2B94">
      <w:pPr>
        <w:rPr>
          <w:noProof/>
          <w:lang w:eastAsia="ru-RU"/>
        </w:rPr>
      </w:pPr>
      <w:r>
        <w:rPr>
          <w:noProof/>
          <w:lang w:eastAsia="ru-RU"/>
        </w:rPr>
        <w:pict>
          <v:roundrect id="_x0000_s1027" style="position:absolute;margin-left:45.8pt;margin-top:55.65pt;width:411.95pt;height:34.6pt;z-index:251658240" arcsize="10923f" stroked="f">
            <v:textbox>
              <w:txbxContent>
                <w:p w:rsidR="00FA2B94" w:rsidRPr="00FA2B94" w:rsidRDefault="00FA2B9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A2B9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  I                       II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       III                 </w:t>
                  </w:r>
                  <w:r w:rsidRPr="00FA2B9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IV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        V                </w:t>
                  </w:r>
                  <w:r w:rsidRPr="00FA2B9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 </w:t>
                  </w:r>
                  <w:r w:rsidRPr="00FA2B9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VI              VII         VIII (I)</w:t>
                  </w:r>
                </w:p>
              </w:txbxContent>
            </v:textbox>
          </v:roundrect>
        </w:pict>
      </w:r>
      <w:r w:rsidR="00F61A99">
        <w:rPr>
          <w:noProof/>
          <w:lang w:eastAsia="ru-RU"/>
        </w:rPr>
        <w:drawing>
          <wp:inline distT="0" distB="0" distL="0" distR="0">
            <wp:extent cx="5940425" cy="753655"/>
            <wp:effectExtent l="19050" t="0" r="3175" b="0"/>
            <wp:docPr id="1" name="Рисунок 1" descr="C:\Users\Наталья\Desktop\Новая папка\до минор натуральн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Новая папка\до минор натуральный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85D" w:rsidRDefault="00F1785D"/>
    <w:p w:rsidR="00FA2B94" w:rsidRDefault="00FA2B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2B94">
        <w:rPr>
          <w:rFonts w:ascii="Times New Roman" w:hAnsi="Times New Roman" w:cs="Times New Roman"/>
          <w:b/>
          <w:color w:val="C00000"/>
          <w:sz w:val="24"/>
          <w:szCs w:val="24"/>
        </w:rPr>
        <w:t>Вспомните правило: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B94">
        <w:rPr>
          <w:rFonts w:ascii="Times New Roman" w:hAnsi="Times New Roman" w:cs="Times New Roman"/>
          <w:sz w:val="24"/>
          <w:szCs w:val="24"/>
          <w:u w:val="single"/>
        </w:rPr>
        <w:t xml:space="preserve">В гармоническом миноре </w:t>
      </w:r>
      <w:r w:rsidRPr="00FA2B94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повышается </w:t>
      </w:r>
      <w:r w:rsidRPr="00FA2B94">
        <w:rPr>
          <w:rFonts w:ascii="Times New Roman" w:hAnsi="Times New Roman" w:cs="Times New Roman"/>
          <w:color w:val="C00000"/>
          <w:sz w:val="24"/>
          <w:szCs w:val="24"/>
          <w:u w:val="single"/>
          <w:lang w:val="en-US"/>
        </w:rPr>
        <w:t>VII</w:t>
      </w:r>
      <w:r w:rsidRPr="00FA2B94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ступень</w:t>
      </w:r>
      <w:r>
        <w:rPr>
          <w:rFonts w:ascii="Times New Roman" w:hAnsi="Times New Roman" w:cs="Times New Roman"/>
          <w:sz w:val="24"/>
          <w:szCs w:val="24"/>
        </w:rPr>
        <w:t>. Будьте внимательны</w:t>
      </w:r>
      <w:r w:rsidRPr="00FA2B94">
        <w:rPr>
          <w:rFonts w:ascii="Times New Roman" w:hAnsi="Times New Roman" w:cs="Times New Roman"/>
          <w:sz w:val="24"/>
          <w:szCs w:val="24"/>
          <w:u w:val="single"/>
        </w:rPr>
        <w:t xml:space="preserve">, в гамме до минор </w:t>
      </w:r>
      <w:r w:rsidRPr="00FA2B94">
        <w:rPr>
          <w:rFonts w:ascii="Times New Roman" w:hAnsi="Times New Roman" w:cs="Times New Roman"/>
          <w:sz w:val="24"/>
          <w:szCs w:val="24"/>
          <w:u w:val="single"/>
          <w:lang w:val="en-US"/>
        </w:rPr>
        <w:t>VII</w:t>
      </w:r>
      <w:r w:rsidRPr="00FA2B94">
        <w:rPr>
          <w:rFonts w:ascii="Times New Roman" w:hAnsi="Times New Roman" w:cs="Times New Roman"/>
          <w:sz w:val="24"/>
          <w:szCs w:val="24"/>
          <w:u w:val="single"/>
        </w:rPr>
        <w:t xml:space="preserve"> ступен</w:t>
      </w:r>
      <w:proofErr w:type="gramStart"/>
      <w:r w:rsidRPr="00FA2B94">
        <w:rPr>
          <w:rFonts w:ascii="Times New Roman" w:hAnsi="Times New Roman" w:cs="Times New Roman"/>
          <w:sz w:val="24"/>
          <w:szCs w:val="24"/>
          <w:u w:val="single"/>
        </w:rPr>
        <w:t>ь-</w:t>
      </w:r>
      <w:proofErr w:type="gramEnd"/>
      <w:r w:rsidRPr="00FA2B94">
        <w:rPr>
          <w:rFonts w:ascii="Times New Roman" w:hAnsi="Times New Roman" w:cs="Times New Roman"/>
          <w:sz w:val="24"/>
          <w:szCs w:val="24"/>
          <w:u w:val="single"/>
        </w:rPr>
        <w:t xml:space="preserve"> нота </w:t>
      </w:r>
      <w:r w:rsidRPr="001D5585">
        <w:rPr>
          <w:rFonts w:ascii="Times New Roman" w:hAnsi="Times New Roman" w:cs="Times New Roman"/>
          <w:color w:val="C00000"/>
          <w:sz w:val="24"/>
          <w:szCs w:val="24"/>
          <w:u w:val="single"/>
        </w:rPr>
        <w:t>си бемоль</w:t>
      </w:r>
      <w:r w:rsidR="001D5585">
        <w:rPr>
          <w:rFonts w:ascii="Times New Roman" w:hAnsi="Times New Roman" w:cs="Times New Roman"/>
          <w:sz w:val="24"/>
          <w:szCs w:val="24"/>
          <w:u w:val="single"/>
        </w:rPr>
        <w:t>, подумайте как ее повысить.</w:t>
      </w:r>
    </w:p>
    <w:p w:rsidR="002C78D8" w:rsidRPr="002C78D8" w:rsidRDefault="002C78D8">
      <w:pPr>
        <w:rPr>
          <w:rFonts w:ascii="Times New Roman" w:hAnsi="Times New Roman" w:cs="Times New Roman"/>
          <w:sz w:val="24"/>
          <w:szCs w:val="24"/>
        </w:rPr>
      </w:pPr>
      <w:r w:rsidRPr="00FA2B94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FA2B94">
        <w:rPr>
          <w:rFonts w:ascii="Times New Roman" w:hAnsi="Times New Roman" w:cs="Times New Roman"/>
          <w:sz w:val="24"/>
          <w:szCs w:val="24"/>
        </w:rPr>
        <w:t xml:space="preserve"> Постройте гармонический вид гаммы до-минор</w:t>
      </w:r>
      <w:r>
        <w:rPr>
          <w:rFonts w:ascii="Times New Roman" w:hAnsi="Times New Roman" w:cs="Times New Roman"/>
          <w:sz w:val="24"/>
          <w:szCs w:val="24"/>
        </w:rPr>
        <w:t xml:space="preserve">, спойте гамму. </w:t>
      </w:r>
    </w:p>
    <w:p w:rsidR="00784FFA" w:rsidRPr="00784FFA" w:rsidRDefault="00784FFA" w:rsidP="00784FFA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784FF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Гармонический вид</w:t>
      </w:r>
    </w:p>
    <w:p w:rsidR="001D5585" w:rsidRDefault="00FA2B94" w:rsidP="001D5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77400"/>
            <wp:effectExtent l="19050" t="0" r="3175" b="0"/>
            <wp:docPr id="3" name="Рисунок 2" descr="C:\Users\Наталья\Desktop\Новая папка\строчка в до минор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Новая папка\строчка в до миноре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585" w:rsidRPr="001D5585" w:rsidRDefault="001D5585" w:rsidP="001D5585">
      <w:pPr>
        <w:rPr>
          <w:rFonts w:ascii="Times New Roman" w:hAnsi="Times New Roman" w:cs="Times New Roman"/>
          <w:sz w:val="24"/>
          <w:szCs w:val="24"/>
        </w:rPr>
      </w:pPr>
    </w:p>
    <w:p w:rsidR="001D5585" w:rsidRPr="001D5585" w:rsidRDefault="001D5585" w:rsidP="001D5585">
      <w:pPr>
        <w:rPr>
          <w:rFonts w:ascii="Times New Roman" w:hAnsi="Times New Roman" w:cs="Times New Roman"/>
          <w:sz w:val="24"/>
          <w:szCs w:val="24"/>
        </w:rPr>
      </w:pPr>
      <w:r w:rsidRPr="0048695C">
        <w:rPr>
          <w:rFonts w:ascii="Times New Roman" w:hAnsi="Times New Roman" w:cs="Times New Roman"/>
          <w:b/>
          <w:sz w:val="24"/>
          <w:szCs w:val="24"/>
          <w:u w:val="single"/>
        </w:rPr>
        <w:t>Вспомните главные ступени лада</w:t>
      </w:r>
      <w:r w:rsidRPr="004114BB">
        <w:rPr>
          <w:rFonts w:ascii="Times New Roman" w:hAnsi="Times New Roman" w:cs="Times New Roman"/>
          <w:sz w:val="24"/>
          <w:szCs w:val="24"/>
        </w:rPr>
        <w:t>, на них строятся трезвучия главных ступеней</w:t>
      </w:r>
      <w:r w:rsidRPr="001D5585">
        <w:rPr>
          <w:rFonts w:ascii="Times New Roman" w:hAnsi="Times New Roman" w:cs="Times New Roman"/>
          <w:sz w:val="24"/>
          <w:szCs w:val="24"/>
        </w:rPr>
        <w:t xml:space="preserve">: </w:t>
      </w:r>
      <w:r w:rsidRPr="001D558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1D55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D5585">
        <w:rPr>
          <w:rFonts w:ascii="Times New Roman" w:hAnsi="Times New Roman" w:cs="Times New Roman"/>
          <w:b/>
          <w:sz w:val="24"/>
          <w:szCs w:val="24"/>
        </w:rPr>
        <w:t xml:space="preserve"> тоническое трезвучие Т53, на </w:t>
      </w:r>
      <w:r w:rsidRPr="001D558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D5585">
        <w:rPr>
          <w:rFonts w:ascii="Times New Roman" w:hAnsi="Times New Roman" w:cs="Times New Roman"/>
          <w:b/>
          <w:sz w:val="24"/>
          <w:szCs w:val="24"/>
        </w:rPr>
        <w:t xml:space="preserve">  субдоминантовое трезвучие </w:t>
      </w:r>
      <w:r w:rsidRPr="001D558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1D5585">
        <w:rPr>
          <w:rFonts w:ascii="Times New Roman" w:hAnsi="Times New Roman" w:cs="Times New Roman"/>
          <w:b/>
          <w:sz w:val="24"/>
          <w:szCs w:val="24"/>
        </w:rPr>
        <w:t xml:space="preserve">53, на </w:t>
      </w:r>
      <w:r w:rsidRPr="001D55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D5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5585">
        <w:rPr>
          <w:rFonts w:ascii="Times New Roman" w:hAnsi="Times New Roman" w:cs="Times New Roman"/>
          <w:b/>
          <w:sz w:val="24"/>
          <w:szCs w:val="24"/>
        </w:rPr>
        <w:t>доминантовое</w:t>
      </w:r>
      <w:proofErr w:type="spellEnd"/>
      <w:r w:rsidRPr="001D5585">
        <w:rPr>
          <w:rFonts w:ascii="Times New Roman" w:hAnsi="Times New Roman" w:cs="Times New Roman"/>
          <w:b/>
          <w:sz w:val="24"/>
          <w:szCs w:val="24"/>
        </w:rPr>
        <w:t xml:space="preserve"> трезвучие </w:t>
      </w:r>
      <w:r w:rsidRPr="001D5585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1D5585">
        <w:rPr>
          <w:rFonts w:ascii="Times New Roman" w:hAnsi="Times New Roman" w:cs="Times New Roman"/>
          <w:b/>
          <w:sz w:val="24"/>
          <w:szCs w:val="24"/>
        </w:rPr>
        <w:t xml:space="preserve"> 53</w:t>
      </w:r>
    </w:p>
    <w:p w:rsidR="001D5585" w:rsidRDefault="001D5585" w:rsidP="001D55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19704" cy="1116623"/>
            <wp:effectExtent l="19050" t="0" r="4396" b="0"/>
            <wp:docPr id="6" name="Рисунок 6" descr="Урок сольфеджио №19: Главные и побочные ступени лада, глав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рок сольфеджио №19: Главные и побочные ступени лада, главные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38" t="2759" r="3071" b="9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704" cy="111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699238" cy="1174851"/>
            <wp:effectExtent l="19050" t="0" r="5862" b="0"/>
            <wp:docPr id="9" name="Рисунок 9" descr="Главные ступени лада: тоника, субдоминанта и домина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лавные ступени лада: тоника, субдоминанта и доминан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58" t="7063" r="4140" b="8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38" cy="117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585" w:rsidRDefault="001D5585" w:rsidP="001D5585">
      <w:pPr>
        <w:rPr>
          <w:rFonts w:ascii="Times New Roman" w:hAnsi="Times New Roman" w:cs="Times New Roman"/>
          <w:b/>
          <w:sz w:val="24"/>
          <w:szCs w:val="24"/>
        </w:rPr>
      </w:pPr>
      <w:r w:rsidRPr="00FA2B9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D5585">
        <w:rPr>
          <w:rFonts w:ascii="Times New Roman" w:hAnsi="Times New Roman" w:cs="Times New Roman"/>
          <w:sz w:val="24"/>
          <w:szCs w:val="24"/>
        </w:rPr>
        <w:t xml:space="preserve">Постройте в гамме </w:t>
      </w:r>
      <w:proofErr w:type="gramStart"/>
      <w:r w:rsidRPr="001D558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D5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585">
        <w:rPr>
          <w:rFonts w:ascii="Times New Roman" w:hAnsi="Times New Roman" w:cs="Times New Roman"/>
          <w:sz w:val="24"/>
          <w:szCs w:val="24"/>
        </w:rPr>
        <w:t>минор</w:t>
      </w:r>
      <w:proofErr w:type="gramEnd"/>
      <w:r w:rsidRPr="001D5585">
        <w:rPr>
          <w:rFonts w:ascii="Times New Roman" w:hAnsi="Times New Roman" w:cs="Times New Roman"/>
          <w:sz w:val="24"/>
          <w:szCs w:val="24"/>
        </w:rPr>
        <w:t xml:space="preserve"> трезвучия главных ступеней и их обращения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1D5585" w:rsidRDefault="001D5585">
      <w:pPr>
        <w:rPr>
          <w:rFonts w:ascii="Times New Roman" w:hAnsi="Times New Roman" w:cs="Times New Roman"/>
          <w:b/>
          <w:sz w:val="24"/>
          <w:szCs w:val="24"/>
        </w:rPr>
      </w:pPr>
    </w:p>
    <w:p w:rsidR="001D5585" w:rsidRPr="001D5585" w:rsidRDefault="001D55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Смотрите пример в гамме ре мажор:</w:t>
      </w:r>
    </w:p>
    <w:p w:rsidR="00784FFA" w:rsidRDefault="001D5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67.65pt;margin-top:15.4pt;width:94.85pt;height:20.05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61.7pt;margin-top:23pt;width:94.85pt;height:18.7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8" style="position:absolute;margin-left:20.2pt;margin-top:53.45pt;width:290.75pt;height:44.3pt;z-index:251659264" arcsize="10923f" stroked="f">
            <v:textbox>
              <w:txbxContent>
                <w:p w:rsidR="001D5585" w:rsidRPr="001D5585" w:rsidRDefault="001D5585" w:rsidP="001D55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1D5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 53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1D5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proofErr w:type="gramStart"/>
                  <w:r w:rsidRPr="001D5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proofErr w:type="gramEnd"/>
                  <w:r w:rsidRPr="001D5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Т64</w:t>
                  </w:r>
                </w:p>
                <w:p w:rsidR="001D5585" w:rsidRPr="001D5585" w:rsidRDefault="001D55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3785" cy="773430"/>
            <wp:effectExtent l="19050" t="0" r="5715" b="0"/>
            <wp:docPr id="5" name="Рисунок 3" descr="C:\Users\Наталья\Desktop\Новая папка\Т53 в ре мажор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Новая папка\Т53 в ре мажор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6C" w:rsidRDefault="00CF756C">
      <w:pPr>
        <w:rPr>
          <w:rFonts w:ascii="Times New Roman" w:hAnsi="Times New Roman" w:cs="Times New Roman"/>
          <w:sz w:val="24"/>
          <w:szCs w:val="24"/>
        </w:rPr>
      </w:pPr>
    </w:p>
    <w:p w:rsidR="00CF756C" w:rsidRDefault="00CF756C">
      <w:pPr>
        <w:rPr>
          <w:rFonts w:ascii="Times New Roman" w:hAnsi="Times New Roman" w:cs="Times New Roman"/>
          <w:sz w:val="24"/>
          <w:szCs w:val="24"/>
        </w:rPr>
      </w:pPr>
    </w:p>
    <w:p w:rsidR="00CF756C" w:rsidRPr="002C78D8" w:rsidRDefault="002C7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1D5585">
        <w:rPr>
          <w:rFonts w:ascii="Times New Roman" w:hAnsi="Times New Roman" w:cs="Times New Roman"/>
          <w:sz w:val="24"/>
          <w:szCs w:val="24"/>
        </w:rPr>
        <w:t>резвучия главных ступеней и их обращения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гамме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CF756C" w:rsidRPr="002C78D8">
        <w:rPr>
          <w:rFonts w:ascii="Times New Roman" w:hAnsi="Times New Roman" w:cs="Times New Roman"/>
          <w:b/>
          <w:sz w:val="24"/>
          <w:szCs w:val="24"/>
        </w:rPr>
        <w:t xml:space="preserve"> - минор </w:t>
      </w:r>
    </w:p>
    <w:p w:rsidR="00784FFA" w:rsidRDefault="00CF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1" style="position:absolute;margin-left:36.8pt;margin-top:46.1pt;width:418.15pt;height:39.45pt;z-index:251662336" arcsize="10923f" stroked="f">
            <v:textbox style="mso-next-textbox:#_x0000_s1031">
              <w:txbxContent>
                <w:p w:rsidR="00CF756C" w:rsidRPr="00CF756C" w:rsidRDefault="00CF756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t</w:t>
                  </w:r>
                  <w:r w:rsidRPr="00CF75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53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  <w:r w:rsidRPr="00CF75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t</w:t>
                  </w:r>
                  <w:r w:rsidRPr="00CF75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64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CF756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S53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</w:t>
                  </w:r>
                  <w:r w:rsidRPr="00CF756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S6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</w:t>
                  </w:r>
                  <w:r w:rsidRPr="00CF756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S64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</w:t>
                  </w:r>
                  <w:r w:rsidRPr="00CF756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D53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CF756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CF756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D6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</w:t>
                  </w:r>
                  <w:r w:rsidRPr="00CF756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D64</w:t>
                  </w:r>
                </w:p>
              </w:txbxContent>
            </v:textbox>
          </v:roundrect>
        </w:pict>
      </w:r>
      <w:r w:rsidR="00784FFA" w:rsidRPr="00784FF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0425" cy="677400"/>
            <wp:effectExtent l="19050" t="0" r="3175" b="0"/>
            <wp:docPr id="4" name="Рисунок 2" descr="C:\Users\Наталья\Desktop\Новая папка\строчка в до минор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Новая папка\строчка в до миноре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6C" w:rsidRDefault="00CF756C">
      <w:pPr>
        <w:rPr>
          <w:rFonts w:ascii="Times New Roman" w:hAnsi="Times New Roman" w:cs="Times New Roman"/>
          <w:sz w:val="24"/>
          <w:szCs w:val="24"/>
        </w:rPr>
      </w:pPr>
    </w:p>
    <w:p w:rsidR="00CF756C" w:rsidRDefault="00CF756C" w:rsidP="00CF756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756C" w:rsidRPr="00CF756C" w:rsidRDefault="00CF756C" w:rsidP="00CF756C">
      <w:pPr>
        <w:rPr>
          <w:rFonts w:ascii="Times New Roman" w:hAnsi="Times New Roman" w:cs="Times New Roman"/>
          <w:sz w:val="24"/>
          <w:szCs w:val="24"/>
        </w:rPr>
      </w:pPr>
      <w:r w:rsidRPr="00904930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904930">
        <w:rPr>
          <w:rFonts w:ascii="Times New Roman" w:hAnsi="Times New Roman" w:cs="Times New Roman"/>
          <w:sz w:val="24"/>
          <w:szCs w:val="24"/>
        </w:rPr>
        <w:t>. Соедините стрелками интервал и его обозначение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756C" w:rsidRDefault="00CF756C" w:rsidP="00CF7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1796" cy="509953"/>
            <wp:effectExtent l="19050" t="0" r="0" b="0"/>
            <wp:docPr id="18" name="Рисунок 18" descr="C:\Users\Наталья\Desktop\Новая папка\интервалы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Наталья\Desktop\Новая папка\интервалы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2642" b="22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796" cy="50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6C" w:rsidRDefault="00CF756C" w:rsidP="00CF756C">
      <w:pPr>
        <w:jc w:val="center"/>
        <w:rPr>
          <w:noProof/>
          <w:lang w:eastAsia="ru-RU"/>
        </w:rPr>
      </w:pPr>
      <w:r w:rsidRPr="00F26C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4" style="position:absolute;left:0;text-align:left;margin-left:349.7pt;margin-top:7.75pt;width:32.55pt;height:21.5pt;z-index:251666432" arcsize="10923f" strokecolor="#00b0f0">
            <v:textbox>
              <w:txbxContent>
                <w:p w:rsidR="00CF756C" w:rsidRDefault="00CF756C" w:rsidP="00CF756C">
                  <w:r>
                    <w:t>Ч5</w:t>
                  </w:r>
                </w:p>
              </w:txbxContent>
            </v:textbox>
          </v:roundrect>
        </w:pict>
      </w:r>
      <w:r w:rsidRPr="00F26C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2" style="position:absolute;left:0;text-align:left;margin-left:239.65pt;margin-top:4.3pt;width:31.85pt;height:24.95pt;z-index:251664384" arcsize="10923f" strokecolor="#95b3d7 [1940]">
            <v:textbox>
              <w:txbxContent>
                <w:p w:rsidR="00CF756C" w:rsidRDefault="00CF756C" w:rsidP="00CF756C"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xbxContent>
            </v:textbox>
          </v:roundrect>
        </w:pict>
      </w:r>
      <w:r w:rsidRPr="00F26C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3" style="position:absolute;left:0;text-align:left;margin-left:136.5pt;margin-top:4.3pt;width:31.85pt;height:24.95pt;z-index:251665408" arcsize="10923f" strokecolor="#00b0f0">
            <v:textbox>
              <w:txbxContent>
                <w:p w:rsidR="00CF756C" w:rsidRDefault="00CF756C" w:rsidP="00CF756C">
                  <w:r>
                    <w:t>Б3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5" style="position:absolute;left:0;text-align:left;margin-left:33.35pt;margin-top:7.75pt;width:28.4pt;height:21.5pt;z-index:251667456" arcsize="10923f" strokecolor="#00b0f0">
            <v:textbox>
              <w:txbxContent>
                <w:p w:rsidR="00CF756C" w:rsidRDefault="00CF756C" w:rsidP="00CF756C">
                  <w:r>
                    <w:t>Б</w:t>
                  </w:r>
                  <w:proofErr w:type="gramStart"/>
                  <w:r>
                    <w:t>6</w:t>
                  </w:r>
                  <w:proofErr w:type="gramEnd"/>
                </w:p>
              </w:txbxContent>
            </v:textbox>
          </v:roundrect>
        </w:pict>
      </w:r>
    </w:p>
    <w:p w:rsidR="00CF756C" w:rsidRDefault="00CF756C">
      <w:pPr>
        <w:rPr>
          <w:rFonts w:ascii="Times New Roman" w:hAnsi="Times New Roman" w:cs="Times New Roman"/>
          <w:sz w:val="24"/>
          <w:szCs w:val="24"/>
        </w:rPr>
      </w:pPr>
    </w:p>
    <w:p w:rsidR="00CF756C" w:rsidRPr="00FA2B94" w:rsidRDefault="00CF756C">
      <w:pPr>
        <w:rPr>
          <w:rFonts w:ascii="Times New Roman" w:hAnsi="Times New Roman" w:cs="Times New Roman"/>
          <w:sz w:val="24"/>
          <w:szCs w:val="24"/>
        </w:rPr>
      </w:pPr>
    </w:p>
    <w:sectPr w:rsidR="00CF756C" w:rsidRPr="00FA2B94" w:rsidSect="001D5585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7F35"/>
    <w:rsid w:val="000C5984"/>
    <w:rsid w:val="001D5585"/>
    <w:rsid w:val="002C78D8"/>
    <w:rsid w:val="00387F35"/>
    <w:rsid w:val="00756CAA"/>
    <w:rsid w:val="00784FFA"/>
    <w:rsid w:val="007D0867"/>
    <w:rsid w:val="00CF756C"/>
    <w:rsid w:val="00F1785D"/>
    <w:rsid w:val="00F61A99"/>
    <w:rsid w:val="00FA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2020-04-10T18:44:00Z</dcterms:created>
  <dcterms:modified xsi:type="dcterms:W3CDTF">2020-04-10T18:44:00Z</dcterms:modified>
</cp:coreProperties>
</file>