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63" w:rsidRDefault="00432A63" w:rsidP="00432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432A63" w:rsidRDefault="00432A63" w:rsidP="00432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3 урок</w:t>
      </w:r>
    </w:p>
    <w:p w:rsidR="00432A63" w:rsidRDefault="00432A63" w:rsidP="00432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Симфонический оркестр.</w:t>
      </w:r>
    </w:p>
    <w:p w:rsidR="00432A63" w:rsidRDefault="00DE3B60" w:rsidP="00432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527685</wp:posOffset>
            </wp:positionV>
            <wp:extent cx="2835910" cy="1661160"/>
            <wp:effectExtent l="19050" t="0" r="2540" b="0"/>
            <wp:wrapTight wrapText="bothSides">
              <wp:wrapPolygon edited="0">
                <wp:start x="-145" y="0"/>
                <wp:lineTo x="-145" y="21303"/>
                <wp:lineTo x="21619" y="21303"/>
                <wp:lineTo x="21619" y="0"/>
                <wp:lineTo x="-145" y="0"/>
              </wp:wrapPolygon>
            </wp:wrapTight>
            <wp:docPr id="1" name="Рисунок 1" descr="16 марта состоится концерт ГСО РТ с участием французского пианис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марта состоится концерт ГСО РТ с участием французского пианиста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A63" w:rsidRPr="00432A63">
        <w:rPr>
          <w:rFonts w:ascii="Times New Roman" w:hAnsi="Times New Roman" w:cs="Times New Roman"/>
          <w:sz w:val="24"/>
          <w:szCs w:val="24"/>
        </w:rPr>
        <w:t>Вы уже знаете</w:t>
      </w:r>
      <w:r w:rsidR="00432A63">
        <w:rPr>
          <w:rFonts w:ascii="Times New Roman" w:hAnsi="Times New Roman" w:cs="Times New Roman"/>
          <w:sz w:val="24"/>
          <w:szCs w:val="24"/>
        </w:rPr>
        <w:t>,</w:t>
      </w:r>
      <w:r w:rsidR="00432A63" w:rsidRPr="00432A63">
        <w:rPr>
          <w:rFonts w:ascii="Times New Roman" w:hAnsi="Times New Roman" w:cs="Times New Roman"/>
          <w:sz w:val="24"/>
          <w:szCs w:val="24"/>
        </w:rPr>
        <w:t xml:space="preserve"> что такое оркестр. Слово «симфонический» от слова «симфония»- означает согласие, созвучие.</w:t>
      </w:r>
    </w:p>
    <w:p w:rsidR="00432A63" w:rsidRPr="00432A63" w:rsidRDefault="00432A63" w:rsidP="00432A63">
      <w:pPr>
        <w:rPr>
          <w:rFonts w:ascii="Times New Roman" w:hAnsi="Times New Roman" w:cs="Times New Roman"/>
          <w:sz w:val="24"/>
          <w:szCs w:val="24"/>
        </w:rPr>
      </w:pPr>
      <w:r w:rsidRPr="00432A63">
        <w:rPr>
          <w:rFonts w:ascii="Times New Roman" w:hAnsi="Times New Roman" w:cs="Times New Roman"/>
          <w:sz w:val="24"/>
          <w:szCs w:val="24"/>
        </w:rPr>
        <w:t>Вот посмотри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432A63">
        <w:rPr>
          <w:rFonts w:ascii="Times New Roman" w:hAnsi="Times New Roman" w:cs="Times New Roman"/>
          <w:sz w:val="24"/>
          <w:szCs w:val="24"/>
        </w:rPr>
        <w:t>, как выглядит симфонический оркестр на сцене. Каких тол</w:t>
      </w:r>
      <w:r>
        <w:rPr>
          <w:rFonts w:ascii="Times New Roman" w:hAnsi="Times New Roman" w:cs="Times New Roman"/>
          <w:sz w:val="24"/>
          <w:szCs w:val="24"/>
        </w:rPr>
        <w:t>ько инструментов здесь нет! Вам</w:t>
      </w:r>
      <w:r w:rsidR="00324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63">
        <w:rPr>
          <w:rFonts w:ascii="Times New Roman" w:hAnsi="Times New Roman" w:cs="Times New Roman"/>
          <w:sz w:val="24"/>
          <w:szCs w:val="24"/>
        </w:rPr>
        <w:t xml:space="preserve"> наверное, показалось, что расположились они на сцене как кому вздумается: кто в углу, кто впереди, а кт</w:t>
      </w:r>
      <w:r>
        <w:rPr>
          <w:rFonts w:ascii="Times New Roman" w:hAnsi="Times New Roman" w:cs="Times New Roman"/>
          <w:sz w:val="24"/>
          <w:szCs w:val="24"/>
        </w:rPr>
        <w:t xml:space="preserve">о где-то в сторонке. Но вглядитесь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увидите</w:t>
      </w:r>
      <w:r w:rsidRPr="00432A63">
        <w:rPr>
          <w:rFonts w:ascii="Times New Roman" w:hAnsi="Times New Roman" w:cs="Times New Roman"/>
          <w:sz w:val="24"/>
          <w:szCs w:val="24"/>
        </w:rPr>
        <w:t>, что инструменты в оркестре распределены в строгом порядке.</w:t>
      </w:r>
    </w:p>
    <w:p w:rsidR="00DE3B60" w:rsidRDefault="00DE3B60" w:rsidP="00DE3B60">
      <w:pPr>
        <w:rPr>
          <w:rFonts w:ascii="Times New Roman" w:hAnsi="Times New Roman" w:cs="Times New Roman"/>
          <w:b/>
          <w:sz w:val="24"/>
          <w:szCs w:val="24"/>
        </w:rPr>
      </w:pPr>
    </w:p>
    <w:p w:rsidR="00E70A0B" w:rsidRDefault="00E70A0B" w:rsidP="00DE3B6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2596868"/>
            <wp:effectExtent l="19050" t="0" r="0" b="0"/>
            <wp:docPr id="10" name="Рисунок 10" descr="http://www.muz-urok.ru/orkestr/567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uz-urok.ru/orkestr/56755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9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60" w:rsidRDefault="00DE3B60" w:rsidP="00DE3B60">
      <w:pPr>
        <w:rPr>
          <w:rFonts w:ascii="Times New Roman" w:hAnsi="Times New Roman" w:cs="Times New Roman"/>
          <w:b/>
          <w:sz w:val="24"/>
          <w:szCs w:val="24"/>
        </w:rPr>
      </w:pPr>
    </w:p>
    <w:p w:rsidR="00DE3B60" w:rsidRDefault="00DE3B60" w:rsidP="00DE3B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B60">
        <w:rPr>
          <w:rFonts w:ascii="Times New Roman" w:hAnsi="Times New Roman" w:cs="Times New Roman"/>
          <w:sz w:val="24"/>
          <w:szCs w:val="24"/>
        </w:rPr>
        <w:t xml:space="preserve">Впереди расположены </w:t>
      </w:r>
      <w:r w:rsidRPr="00DE3B60">
        <w:rPr>
          <w:rFonts w:ascii="Times New Roman" w:hAnsi="Times New Roman" w:cs="Times New Roman"/>
          <w:sz w:val="24"/>
          <w:szCs w:val="24"/>
          <w:u w:val="single"/>
        </w:rPr>
        <w:t>скрипки</w:t>
      </w:r>
      <w:r w:rsidRPr="00DE3B60">
        <w:rPr>
          <w:rFonts w:ascii="Times New Roman" w:hAnsi="Times New Roman" w:cs="Times New Roman"/>
          <w:sz w:val="24"/>
          <w:szCs w:val="24"/>
        </w:rPr>
        <w:t xml:space="preserve"> и их родственники — </w:t>
      </w:r>
      <w:r w:rsidRPr="00DE3B60">
        <w:rPr>
          <w:rFonts w:ascii="Times New Roman" w:hAnsi="Times New Roman" w:cs="Times New Roman"/>
          <w:sz w:val="24"/>
          <w:szCs w:val="24"/>
          <w:u w:val="single"/>
        </w:rPr>
        <w:t>альты, виолончели</w:t>
      </w:r>
      <w:r w:rsidRPr="00DE3B60">
        <w:rPr>
          <w:rFonts w:ascii="Times New Roman" w:hAnsi="Times New Roman" w:cs="Times New Roman"/>
          <w:sz w:val="24"/>
          <w:szCs w:val="24"/>
        </w:rPr>
        <w:t>. Чуть поодаль стоят контрабасы. Все эти инструменты составляют одно семейство </w:t>
      </w:r>
      <w:proofErr w:type="gramStart"/>
      <w:r w:rsidRPr="00DE3B60">
        <w:rPr>
          <w:rFonts w:ascii="Times New Roman" w:hAnsi="Times New Roman" w:cs="Times New Roman"/>
          <w:b/>
          <w:sz w:val="24"/>
          <w:szCs w:val="24"/>
          <w:u w:val="single"/>
        </w:rPr>
        <w:t>Струнных</w:t>
      </w:r>
      <w:proofErr w:type="gramEnd"/>
      <w:r w:rsidRPr="00DE3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смычковых</w:t>
      </w:r>
    </w:p>
    <w:p w:rsidR="00154E04" w:rsidRDefault="00E70A0B" w:rsidP="00DE3B60">
      <w:pPr>
        <w:rPr>
          <w:rStyle w:val="a5"/>
          <w:color w:val="333333"/>
          <w:sz w:val="19"/>
          <w:szCs w:val="19"/>
          <w:shd w:val="clear" w:color="auto" w:fill="F9F9F9"/>
        </w:rPr>
      </w:pPr>
      <w:r>
        <w:rPr>
          <w:rStyle w:val="a5"/>
          <w:rFonts w:ascii="Helvetica" w:hAnsi="Helvetica"/>
          <w:color w:val="333333"/>
          <w:sz w:val="19"/>
          <w:szCs w:val="19"/>
          <w:shd w:val="clear" w:color="auto" w:fill="F9F9F9"/>
        </w:rPr>
        <w:t xml:space="preserve"> </w:t>
      </w:r>
      <w:r w:rsidR="00154E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1270</wp:posOffset>
            </wp:positionV>
            <wp:extent cx="2356680" cy="1503485"/>
            <wp:effectExtent l="19050" t="0" r="5520" b="0"/>
            <wp:wrapSquare wrapText="bothSides"/>
            <wp:docPr id="16" name="Рисунок 16" descr="Альты, цена - купить в интернет-мага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ьты, цена - купить в интернет-магази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80" cy="150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E04" w:rsidRDefault="00154E04" w:rsidP="00154E04">
      <w:pPr>
        <w:rPr>
          <w:rFonts w:ascii="Times New Roman" w:hAnsi="Times New Roman" w:cs="Times New Roman"/>
          <w:sz w:val="24"/>
          <w:szCs w:val="24"/>
        </w:rPr>
      </w:pPr>
      <w:r w:rsidRPr="00154E04">
        <w:rPr>
          <w:rFonts w:ascii="Times New Roman" w:hAnsi="Times New Roman" w:cs="Times New Roman"/>
          <w:b/>
          <w:sz w:val="24"/>
          <w:szCs w:val="24"/>
          <w:u w:val="single"/>
        </w:rPr>
        <w:t>Скрипка</w:t>
      </w:r>
      <w:r w:rsidRPr="00154E0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54E04">
        <w:rPr>
          <w:rFonts w:ascii="Times New Roman" w:hAnsi="Times New Roman" w:cs="Times New Roman"/>
          <w:sz w:val="24"/>
          <w:szCs w:val="24"/>
        </w:rPr>
        <w:t> «Царица оркестра»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4E04">
        <w:rPr>
          <w:rFonts w:ascii="Times New Roman" w:hAnsi="Times New Roman" w:cs="Times New Roman"/>
          <w:sz w:val="24"/>
          <w:szCs w:val="24"/>
        </w:rPr>
        <w:t xml:space="preserve"> Имеет высокий нежный голос</w:t>
      </w:r>
    </w:p>
    <w:p w:rsidR="00154E04" w:rsidRPr="00154E04" w:rsidRDefault="00154E04" w:rsidP="00154E04">
      <w:pPr>
        <w:rPr>
          <w:rFonts w:ascii="Times New Roman" w:hAnsi="Times New Roman" w:cs="Times New Roman"/>
          <w:sz w:val="24"/>
          <w:szCs w:val="24"/>
        </w:rPr>
      </w:pPr>
      <w:r w:rsidRPr="00154E04">
        <w:rPr>
          <w:rFonts w:ascii="Times New Roman" w:hAnsi="Times New Roman" w:cs="Times New Roman"/>
          <w:b/>
          <w:sz w:val="24"/>
          <w:szCs w:val="24"/>
          <w:u w:val="single"/>
        </w:rPr>
        <w:t>Альт</w:t>
      </w:r>
      <w:r w:rsidRPr="00154E04">
        <w:rPr>
          <w:rFonts w:ascii="Times New Roman" w:hAnsi="Times New Roman" w:cs="Times New Roman"/>
          <w:sz w:val="24"/>
          <w:szCs w:val="24"/>
        </w:rPr>
        <w:t>, его можно назвать «старшим братом» великой скрипки. Звучание альта более густое, бархатистое, но менее яркое. </w:t>
      </w:r>
    </w:p>
    <w:p w:rsidR="00154E04" w:rsidRPr="00154E04" w:rsidRDefault="00154E04" w:rsidP="00DE3B60">
      <w:pPr>
        <w:rPr>
          <w:rFonts w:ascii="Times New Roman" w:hAnsi="Times New Roman" w:cs="Times New Roman"/>
          <w:sz w:val="24"/>
          <w:szCs w:val="24"/>
        </w:rPr>
      </w:pPr>
    </w:p>
    <w:p w:rsidR="001C5953" w:rsidRDefault="001C5953" w:rsidP="001C5953">
      <w:pPr>
        <w:rPr>
          <w:noProof/>
          <w:lang w:eastAsia="ru-RU"/>
        </w:rPr>
      </w:pPr>
    </w:p>
    <w:p w:rsidR="001C5953" w:rsidRDefault="001C5953" w:rsidP="001C5953">
      <w:pPr>
        <w:rPr>
          <w:noProof/>
          <w:lang w:eastAsia="ru-RU"/>
        </w:rPr>
      </w:pPr>
    </w:p>
    <w:p w:rsidR="001C5953" w:rsidRDefault="001C5953" w:rsidP="001C5953">
      <w:pPr>
        <w:rPr>
          <w:noProof/>
          <w:lang w:eastAsia="ru-RU"/>
        </w:rPr>
      </w:pPr>
    </w:p>
    <w:p w:rsidR="001C5953" w:rsidRDefault="001C5953" w:rsidP="001C595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326390</wp:posOffset>
            </wp:positionV>
            <wp:extent cx="1343660" cy="2079625"/>
            <wp:effectExtent l="19050" t="0" r="8890" b="0"/>
            <wp:wrapTight wrapText="bothSides">
              <wp:wrapPolygon edited="0">
                <wp:start x="-306" y="0"/>
                <wp:lineTo x="-306" y="21369"/>
                <wp:lineTo x="21743" y="21369"/>
                <wp:lineTo x="21743" y="0"/>
                <wp:lineTo x="-306" y="0"/>
              </wp:wrapPolygon>
            </wp:wrapTight>
            <wp:docPr id="19" name="Рисунок 19" descr="Развитие ребёнка и музыкальное образование: что даёт му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витие ребёнка и музыкальное образование: что даёт музы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6" t="4800" r="5807" b="1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953" w:rsidRDefault="001C5953" w:rsidP="001C5953">
      <w:pPr>
        <w:rPr>
          <w:rStyle w:val="a3"/>
          <w:color w:val="333333"/>
          <w:sz w:val="19"/>
          <w:szCs w:val="19"/>
          <w:shd w:val="clear" w:color="auto" w:fill="F9F9F9"/>
        </w:rPr>
      </w:pPr>
    </w:p>
    <w:p w:rsidR="00E70A0B" w:rsidRPr="001C5953" w:rsidRDefault="001C5953" w:rsidP="001C5953">
      <w:pPr>
        <w:rPr>
          <w:rFonts w:ascii="Times New Roman" w:hAnsi="Times New Roman" w:cs="Times New Roman"/>
          <w:sz w:val="24"/>
          <w:szCs w:val="24"/>
        </w:rPr>
      </w:pPr>
      <w:r w:rsidRPr="001C5953">
        <w:rPr>
          <w:rStyle w:val="a3"/>
          <w:rFonts w:ascii="Helvetica" w:hAnsi="Helvetica"/>
          <w:color w:val="333333"/>
          <w:sz w:val="19"/>
          <w:szCs w:val="19"/>
          <w:shd w:val="clear" w:color="auto" w:fill="F9F9F9"/>
        </w:rPr>
        <w:t xml:space="preserve"> </w:t>
      </w:r>
      <w:r w:rsidRPr="001C5953">
        <w:rPr>
          <w:rFonts w:ascii="Times New Roman" w:hAnsi="Times New Roman" w:cs="Times New Roman"/>
          <w:b/>
          <w:sz w:val="24"/>
          <w:szCs w:val="24"/>
          <w:u w:val="single"/>
        </w:rPr>
        <w:t>Виолончель</w:t>
      </w:r>
      <w:r w:rsidRPr="001C5953">
        <w:rPr>
          <w:rFonts w:ascii="Times New Roman" w:hAnsi="Times New Roman" w:cs="Times New Roman"/>
          <w:sz w:val="24"/>
          <w:szCs w:val="24"/>
        </w:rPr>
        <w:t>. По размерам виолончель почти в три раза больше обычной скрипки. Инструмент устанавливают на полу, вертикально, и играют сидя (в прошлые века виолончель устанавливали на специальный стул и играли стоя, после изобрели специальный металлический шпиль). Звучание виолончели густое, сочное, певучее, по тембру очень напоминающее человеческий голос (по тембру — баритон). </w:t>
      </w:r>
    </w:p>
    <w:p w:rsidR="00E70A0B" w:rsidRPr="001C5953" w:rsidRDefault="00E70A0B" w:rsidP="001C5953">
      <w:pPr>
        <w:rPr>
          <w:rFonts w:ascii="Times New Roman" w:hAnsi="Times New Roman" w:cs="Times New Roman"/>
          <w:sz w:val="24"/>
          <w:szCs w:val="24"/>
        </w:rPr>
      </w:pPr>
    </w:p>
    <w:p w:rsidR="001C5953" w:rsidRDefault="001C5953" w:rsidP="00DE3B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328295</wp:posOffset>
            </wp:positionV>
            <wp:extent cx="1246505" cy="1670050"/>
            <wp:effectExtent l="19050" t="0" r="0" b="0"/>
            <wp:wrapTight wrapText="bothSides">
              <wp:wrapPolygon edited="0">
                <wp:start x="-330" y="0"/>
                <wp:lineTo x="-330" y="21436"/>
                <wp:lineTo x="21457" y="21436"/>
                <wp:lineTo x="21457" y="0"/>
                <wp:lineTo x="-330" y="0"/>
              </wp:wrapPolygon>
            </wp:wrapTight>
            <wp:docPr id="5" name="Рисунок 2" descr="В ДШИ №10 пройдет Рождественский концерт | Районная газета ЮАО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В ДШИ №10 пройдет Рождественский концерт | Районная газета ЮАО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36" r="37985" b="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A0B" w:rsidRPr="001C5953" w:rsidRDefault="001C5953" w:rsidP="00DE3B60">
      <w:pPr>
        <w:rPr>
          <w:rFonts w:ascii="Times New Roman" w:hAnsi="Times New Roman" w:cs="Times New Roman"/>
          <w:sz w:val="24"/>
          <w:szCs w:val="24"/>
        </w:rPr>
      </w:pPr>
      <w:r w:rsidRPr="001C5953">
        <w:rPr>
          <w:rStyle w:val="a3"/>
          <w:rFonts w:ascii="Helvetica" w:hAnsi="Helvetica"/>
          <w:color w:val="333333"/>
          <w:sz w:val="19"/>
          <w:szCs w:val="19"/>
          <w:shd w:val="clear" w:color="auto" w:fill="F9F9F9"/>
        </w:rPr>
        <w:t xml:space="preserve"> </w:t>
      </w:r>
      <w:r w:rsidRPr="001C5953">
        <w:rPr>
          <w:rFonts w:ascii="Times New Roman" w:hAnsi="Times New Roman" w:cs="Times New Roman"/>
          <w:b/>
          <w:sz w:val="24"/>
          <w:szCs w:val="24"/>
          <w:u w:val="single"/>
        </w:rPr>
        <w:t>Контрабас</w:t>
      </w:r>
      <w:r w:rsidRPr="001C5953">
        <w:rPr>
          <w:rFonts w:ascii="Times New Roman" w:hAnsi="Times New Roman" w:cs="Times New Roman"/>
          <w:sz w:val="24"/>
          <w:szCs w:val="24"/>
        </w:rPr>
        <w:t>. Самый низкий по звучанию струнный смычковый инструмент в симфоническом оркестре.  Выступает неким музыкальным «фундаментом», на который опирается звучание остальных инструментов.  На инструменте играют стоя или на высоком табурете, высоту инструмента можно регулировать изменением высоты шпиля.</w:t>
      </w:r>
    </w:p>
    <w:p w:rsidR="00E70A0B" w:rsidRDefault="00E70A0B" w:rsidP="00DE3B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A0B" w:rsidRDefault="00E70A0B" w:rsidP="00E70A0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5953" w:rsidRDefault="001C5953" w:rsidP="00E70A0B">
      <w:pPr>
        <w:rPr>
          <w:rFonts w:ascii="Times New Roman" w:hAnsi="Times New Roman" w:cs="Times New Roman"/>
          <w:b/>
          <w:sz w:val="24"/>
          <w:szCs w:val="24"/>
        </w:rPr>
      </w:pPr>
    </w:p>
    <w:p w:rsidR="00324087" w:rsidRPr="00324087" w:rsidRDefault="001C5953" w:rsidP="00E70A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5953">
        <w:rPr>
          <w:rFonts w:ascii="Times New Roman" w:hAnsi="Times New Roman" w:cs="Times New Roman"/>
          <w:b/>
          <w:sz w:val="24"/>
          <w:szCs w:val="24"/>
        </w:rPr>
        <w:t>Задание 1:</w:t>
      </w:r>
      <w:r w:rsidRPr="001C5953">
        <w:rPr>
          <w:noProof/>
          <w:lang w:eastAsia="ru-RU"/>
        </w:rPr>
        <w:t xml:space="preserve"> </w:t>
      </w:r>
      <w:r w:rsidR="00324087">
        <w:rPr>
          <w:noProof/>
          <w:lang w:eastAsia="ru-RU"/>
        </w:rPr>
        <w:t xml:space="preserve"> </w:t>
      </w:r>
      <w:r w:rsidR="00324087">
        <w:rPr>
          <w:rFonts w:ascii="Times New Roman" w:hAnsi="Times New Roman" w:cs="Times New Roman"/>
          <w:noProof/>
          <w:sz w:val="24"/>
          <w:szCs w:val="24"/>
          <w:lang w:eastAsia="ru-RU"/>
        </w:rPr>
        <w:t>Соеди</w:t>
      </w:r>
      <w:r w:rsidR="00324087" w:rsidRPr="00324087">
        <w:rPr>
          <w:rFonts w:ascii="Times New Roman" w:hAnsi="Times New Roman" w:cs="Times New Roman"/>
          <w:noProof/>
          <w:sz w:val="24"/>
          <w:szCs w:val="24"/>
          <w:lang w:eastAsia="ru-RU"/>
        </w:rPr>
        <w:t>ни стрелочками название инструмента и его изображение.</w:t>
      </w:r>
    </w:p>
    <w:p w:rsidR="00324087" w:rsidRDefault="00324087" w:rsidP="00E70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7" style="position:absolute;margin-left:145.75pt;margin-top:26.65pt;width:192.45pt;height:205.6pt;z-index:251662336" arcsize="10923f" stroked="f">
            <v:textbox>
              <w:txbxContent>
                <w:p w:rsidR="00324087" w:rsidRDefault="00324087" w:rsidP="003240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24087" w:rsidRPr="00324087" w:rsidRDefault="00324087" w:rsidP="003240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Скрипка</w:t>
                  </w:r>
                </w:p>
                <w:p w:rsidR="00324087" w:rsidRPr="00324087" w:rsidRDefault="00324087" w:rsidP="003240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Виолончель</w:t>
                  </w:r>
                </w:p>
                <w:p w:rsidR="00324087" w:rsidRPr="00324087" w:rsidRDefault="00324087" w:rsidP="003240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Альт</w:t>
                  </w:r>
                </w:p>
                <w:p w:rsidR="00324087" w:rsidRPr="00324087" w:rsidRDefault="00324087" w:rsidP="003240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Контра</w:t>
                  </w:r>
                  <w:r w:rsidRPr="003240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бас</w:t>
                  </w:r>
                </w:p>
              </w:txbxContent>
            </v:textbox>
          </v:roundrect>
        </w:pict>
      </w:r>
      <w:r w:rsidRPr="003240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844919" cy="1696915"/>
            <wp:effectExtent l="19050" t="0" r="2931" b="0"/>
            <wp:docPr id="11" name="Рисунок 4" descr="http://thebestmusiclessons.ca/images/strin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thebestmusiclessons.ca/images/stri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884" r="61869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19" cy="16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32408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932843" cy="2488223"/>
            <wp:effectExtent l="19050" t="0" r="0" b="0"/>
            <wp:docPr id="12" name="Рисунок 5" descr="http://thebestmusiclessons.ca/images/strin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thebestmusiclessons.ca/images/stri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43" cy="248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087" w:rsidRDefault="00324087" w:rsidP="00E70A0B">
      <w:pPr>
        <w:rPr>
          <w:rFonts w:ascii="Times New Roman" w:hAnsi="Times New Roman" w:cs="Times New Roman"/>
          <w:b/>
          <w:sz w:val="24"/>
          <w:szCs w:val="24"/>
        </w:rPr>
      </w:pPr>
    </w:p>
    <w:p w:rsidR="00324087" w:rsidRPr="00324087" w:rsidRDefault="00324087" w:rsidP="00E70A0B">
      <w:pPr>
        <w:rPr>
          <w:rFonts w:ascii="Times New Roman" w:hAnsi="Times New Roman" w:cs="Times New Roman"/>
          <w:sz w:val="24"/>
          <w:szCs w:val="24"/>
        </w:rPr>
      </w:pPr>
      <w:r w:rsidRPr="00324087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Задание 2</w:t>
      </w:r>
      <w:r w:rsidRPr="001C5953">
        <w:rPr>
          <w:rFonts w:ascii="Times New Roman" w:hAnsi="Times New Roman" w:cs="Times New Roman"/>
          <w:b/>
          <w:sz w:val="24"/>
          <w:szCs w:val="24"/>
        </w:rPr>
        <w:t>:</w:t>
      </w:r>
      <w:r w:rsidRPr="001C595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24087">
        <w:rPr>
          <w:rFonts w:ascii="Times New Roman" w:hAnsi="Times New Roman" w:cs="Times New Roman"/>
          <w:sz w:val="24"/>
          <w:szCs w:val="24"/>
        </w:rPr>
        <w:t>Перейди по ссылке и послушай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087">
        <w:rPr>
          <w:rFonts w:ascii="Times New Roman" w:hAnsi="Times New Roman" w:cs="Times New Roman"/>
          <w:sz w:val="24"/>
          <w:szCs w:val="24"/>
        </w:rPr>
        <w:t xml:space="preserve"> как звучат струнные инструменты</w:t>
      </w:r>
    </w:p>
    <w:p w:rsidR="001C5953" w:rsidRPr="001C5953" w:rsidRDefault="00324087" w:rsidP="00E70A0B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>
          <w:rPr>
            <w:rStyle w:val="a6"/>
          </w:rPr>
          <w:t>https://www.youtube.com/watch?v=PIndOnrAw4w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sectPr w:rsidR="001C5953" w:rsidRPr="001C5953" w:rsidSect="00DE3B60">
      <w:pgSz w:w="11906" w:h="16838"/>
      <w:pgMar w:top="510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2A63"/>
    <w:rsid w:val="00154E04"/>
    <w:rsid w:val="001C5953"/>
    <w:rsid w:val="00324087"/>
    <w:rsid w:val="00353BF2"/>
    <w:rsid w:val="00432A63"/>
    <w:rsid w:val="005264D8"/>
    <w:rsid w:val="00DE3B60"/>
    <w:rsid w:val="00E7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60"/>
    <w:rPr>
      <w:rFonts w:ascii="Tahoma" w:hAnsi="Tahoma" w:cs="Tahoma"/>
      <w:sz w:val="16"/>
      <w:szCs w:val="16"/>
    </w:rPr>
  </w:style>
  <w:style w:type="character" w:customStyle="1" w:styleId="-c-c1">
    <w:name w:val="текст-c-c1"/>
    <w:basedOn w:val="a0"/>
    <w:rsid w:val="00DE3B60"/>
  </w:style>
  <w:style w:type="character" w:customStyle="1" w:styleId="-c-c2">
    <w:name w:val="текст-c-c2"/>
    <w:basedOn w:val="a0"/>
    <w:rsid w:val="00DE3B60"/>
  </w:style>
  <w:style w:type="character" w:styleId="a5">
    <w:name w:val="Strong"/>
    <w:basedOn w:val="a0"/>
    <w:uiPriority w:val="22"/>
    <w:qFormat/>
    <w:rsid w:val="00E70A0B"/>
    <w:rPr>
      <w:b/>
      <w:bCs/>
    </w:rPr>
  </w:style>
  <w:style w:type="character" w:styleId="a6">
    <w:name w:val="Hyperlink"/>
    <w:basedOn w:val="a0"/>
    <w:uiPriority w:val="99"/>
    <w:semiHidden/>
    <w:unhideWhenUsed/>
    <w:rsid w:val="00324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PIndOnrAw4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2020-04-18T19:53:00Z</dcterms:created>
  <dcterms:modified xsi:type="dcterms:W3CDTF">2020-04-18T20:57:00Z</dcterms:modified>
</cp:coreProperties>
</file>