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1F" w:rsidRPr="00076120" w:rsidRDefault="00BF501F" w:rsidP="00BF501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61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 3 класс 4 урок</w:t>
      </w:r>
    </w:p>
    <w:p w:rsidR="00BF501F" w:rsidRDefault="00BF501F" w:rsidP="00BF501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 минор гармонический вид</w:t>
      </w:r>
    </w:p>
    <w:p w:rsidR="00BF501F" w:rsidRPr="00076120" w:rsidRDefault="00076120" w:rsidP="00BF50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64.95pt;margin-top:29.55pt;width:27pt;height:65.8pt;flip:x;z-index:251671552" o:connectortype="straight">
            <v:stroke endarrow="block"/>
          </v:shape>
        </w:pict>
      </w:r>
      <w:r w:rsidR="00BF501F" w:rsidRPr="00FA2B94">
        <w:rPr>
          <w:rFonts w:ascii="Times New Roman" w:hAnsi="Times New Roman" w:cs="Times New Roman"/>
          <w:b/>
          <w:color w:val="C00000"/>
          <w:sz w:val="24"/>
          <w:szCs w:val="24"/>
        </w:rPr>
        <w:t>Вспомните правило:</w:t>
      </w:r>
      <w:r w:rsidR="00BF501F">
        <w:rPr>
          <w:rFonts w:ascii="Times New Roman" w:hAnsi="Times New Roman" w:cs="Times New Roman"/>
          <w:sz w:val="24"/>
          <w:szCs w:val="24"/>
        </w:rPr>
        <w:t xml:space="preserve"> </w:t>
      </w:r>
      <w:r w:rsidR="00BF501F" w:rsidRPr="00FA2B94">
        <w:rPr>
          <w:rFonts w:ascii="Times New Roman" w:hAnsi="Times New Roman" w:cs="Times New Roman"/>
          <w:sz w:val="24"/>
          <w:szCs w:val="24"/>
          <w:u w:val="single"/>
        </w:rPr>
        <w:t xml:space="preserve">В гармоническом миноре </w:t>
      </w:r>
      <w:r w:rsidR="00BF501F" w:rsidRPr="00FA2B94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повышается </w:t>
      </w:r>
      <w:r w:rsidR="00BF501F" w:rsidRPr="00FA2B94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VII</w:t>
      </w:r>
      <w:r w:rsidR="00BF501F" w:rsidRPr="00FA2B94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ступень</w:t>
      </w:r>
      <w:r w:rsidR="00BF5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F501F" w:rsidRPr="00FA2B94">
        <w:rPr>
          <w:rFonts w:ascii="Times New Roman" w:hAnsi="Times New Roman" w:cs="Times New Roman"/>
          <w:sz w:val="24"/>
          <w:szCs w:val="24"/>
          <w:u w:val="single"/>
        </w:rPr>
        <w:t xml:space="preserve"> гамме до минор </w:t>
      </w:r>
      <w:r w:rsidR="00BF501F" w:rsidRPr="00FA2B94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="00BF501F" w:rsidRPr="00FA2B94">
        <w:rPr>
          <w:rFonts w:ascii="Times New Roman" w:hAnsi="Times New Roman" w:cs="Times New Roman"/>
          <w:sz w:val="24"/>
          <w:szCs w:val="24"/>
          <w:u w:val="single"/>
        </w:rPr>
        <w:t xml:space="preserve"> ступен</w:t>
      </w:r>
      <w:proofErr w:type="gramStart"/>
      <w:r w:rsidR="00BF501F" w:rsidRPr="00FA2B94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="00BF501F" w:rsidRPr="00FA2B94">
        <w:rPr>
          <w:rFonts w:ascii="Times New Roman" w:hAnsi="Times New Roman" w:cs="Times New Roman"/>
          <w:sz w:val="24"/>
          <w:szCs w:val="24"/>
          <w:u w:val="single"/>
        </w:rPr>
        <w:t xml:space="preserve"> нота </w:t>
      </w:r>
      <w:r w:rsidR="00BF501F" w:rsidRPr="001D5585">
        <w:rPr>
          <w:rFonts w:ascii="Times New Roman" w:hAnsi="Times New Roman" w:cs="Times New Roman"/>
          <w:color w:val="C00000"/>
          <w:sz w:val="24"/>
          <w:szCs w:val="24"/>
          <w:u w:val="single"/>
        </w:rPr>
        <w:t>си бемоль</w:t>
      </w:r>
      <w:r>
        <w:rPr>
          <w:rFonts w:ascii="Times New Roman" w:hAnsi="Times New Roman" w:cs="Times New Roman"/>
          <w:sz w:val="24"/>
          <w:szCs w:val="24"/>
          <w:u w:val="single"/>
        </w:rPr>
        <w:t>, что бы ее повысить надо поставить бекар.</w:t>
      </w:r>
    </w:p>
    <w:p w:rsidR="00BF501F" w:rsidRPr="00BF501F" w:rsidRDefault="00BF501F" w:rsidP="00BF501F">
      <w:pPr>
        <w:rPr>
          <w:rFonts w:ascii="Times New Roman" w:hAnsi="Times New Roman" w:cs="Times New Roman"/>
          <w:sz w:val="24"/>
          <w:szCs w:val="24"/>
        </w:rPr>
      </w:pPr>
      <w:r w:rsidRPr="00FA2B94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076120">
        <w:rPr>
          <w:rFonts w:ascii="Times New Roman" w:hAnsi="Times New Roman" w:cs="Times New Roman"/>
          <w:sz w:val="24"/>
          <w:szCs w:val="24"/>
        </w:rPr>
        <w:t xml:space="preserve"> Подпишите ступени в гармоническом </w:t>
      </w:r>
      <w:r w:rsidRPr="00FA2B94">
        <w:rPr>
          <w:rFonts w:ascii="Times New Roman" w:hAnsi="Times New Roman" w:cs="Times New Roman"/>
          <w:sz w:val="24"/>
          <w:szCs w:val="24"/>
        </w:rPr>
        <w:t xml:space="preserve"> до-минор</w:t>
      </w:r>
      <w:r w:rsidR="000761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6120">
        <w:rPr>
          <w:rFonts w:ascii="Times New Roman" w:hAnsi="Times New Roman" w:cs="Times New Roman"/>
          <w:sz w:val="24"/>
          <w:szCs w:val="24"/>
        </w:rPr>
        <w:t xml:space="preserve">не забудьте про разрешения, </w:t>
      </w:r>
      <w:r>
        <w:rPr>
          <w:rFonts w:ascii="Times New Roman" w:hAnsi="Times New Roman" w:cs="Times New Roman"/>
          <w:sz w:val="24"/>
          <w:szCs w:val="24"/>
        </w:rPr>
        <w:t xml:space="preserve">спойте гамму. </w:t>
      </w:r>
    </w:p>
    <w:p w:rsidR="00BF501F" w:rsidRDefault="00BF501F" w:rsidP="00BF501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0395"/>
            <wp:effectExtent l="19050" t="0" r="3175" b="0"/>
            <wp:docPr id="1" name="Рисунок 1" descr="C:\Users\Наталья\Desktop\Задания онлайн сольфеджио\до минор гармо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дания онлайн сольфеджио\до минор гармон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AD" w:rsidRDefault="00BF501F">
      <w:pPr>
        <w:rPr>
          <w:rFonts w:ascii="Times New Roman" w:hAnsi="Times New Roman" w:cs="Times New Roman"/>
          <w:sz w:val="24"/>
          <w:szCs w:val="24"/>
        </w:rPr>
      </w:pPr>
      <w:r w:rsidRPr="00BF501F">
        <w:rPr>
          <w:rFonts w:ascii="Times New Roman" w:hAnsi="Times New Roman" w:cs="Times New Roman"/>
          <w:color w:val="FF0000"/>
          <w:sz w:val="24"/>
          <w:szCs w:val="24"/>
        </w:rPr>
        <w:t>Запомните!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F501F">
        <w:rPr>
          <w:rFonts w:ascii="Times New Roman" w:hAnsi="Times New Roman" w:cs="Times New Roman"/>
          <w:sz w:val="24"/>
          <w:szCs w:val="24"/>
        </w:rPr>
        <w:t xml:space="preserve">ккорды </w:t>
      </w:r>
      <w:r>
        <w:rPr>
          <w:rFonts w:ascii="Times New Roman" w:hAnsi="Times New Roman" w:cs="Times New Roman"/>
          <w:sz w:val="24"/>
          <w:szCs w:val="24"/>
        </w:rPr>
        <w:t>доминанты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53,</w:t>
      </w:r>
      <w:r w:rsidRPr="00BF5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0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01F">
        <w:rPr>
          <w:rFonts w:ascii="Times New Roman" w:hAnsi="Times New Roman" w:cs="Times New Roman"/>
          <w:sz w:val="24"/>
          <w:szCs w:val="24"/>
        </w:rPr>
        <w:t>64)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01F">
        <w:rPr>
          <w:rFonts w:ascii="Times New Roman" w:hAnsi="Times New Roman" w:cs="Times New Roman"/>
          <w:sz w:val="24"/>
          <w:szCs w:val="24"/>
        </w:rPr>
        <w:t>в минорной гамме строятся в гармоническом виде</w:t>
      </w:r>
      <w:r>
        <w:rPr>
          <w:rFonts w:ascii="Times New Roman" w:hAnsi="Times New Roman" w:cs="Times New Roman"/>
          <w:sz w:val="24"/>
          <w:szCs w:val="24"/>
        </w:rPr>
        <w:t xml:space="preserve"> и звучат мажорно.</w:t>
      </w:r>
    </w:p>
    <w:p w:rsidR="00BF501F" w:rsidRDefault="00BF501F">
      <w:pPr>
        <w:rPr>
          <w:rFonts w:ascii="Times New Roman" w:hAnsi="Times New Roman" w:cs="Times New Roman"/>
          <w:sz w:val="24"/>
          <w:szCs w:val="24"/>
        </w:rPr>
      </w:pPr>
      <w:r w:rsidRPr="00BF501F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одпиши</w:t>
      </w:r>
      <w:r w:rsidR="00076120">
        <w:rPr>
          <w:rFonts w:ascii="Times New Roman" w:hAnsi="Times New Roman" w:cs="Times New Roman"/>
          <w:sz w:val="24"/>
          <w:szCs w:val="24"/>
        </w:rPr>
        <w:t>те, какие аккорды</w:t>
      </w:r>
      <w:r>
        <w:rPr>
          <w:rFonts w:ascii="Times New Roman" w:hAnsi="Times New Roman" w:cs="Times New Roman"/>
          <w:sz w:val="24"/>
          <w:szCs w:val="24"/>
        </w:rPr>
        <w:t xml:space="preserve"> до минор</w:t>
      </w:r>
      <w:r w:rsidR="000761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здесь написаны.</w:t>
      </w:r>
    </w:p>
    <w:p w:rsidR="00BF0AA5" w:rsidRDefault="00BF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5485" cy="624205"/>
            <wp:effectExtent l="19050" t="0" r="5715" b="0"/>
            <wp:docPr id="3" name="Рисунок 3" descr="C:\Users\Наталья\Desktop\Задания онлайн сольфеджио\Д 53 д6д64 в до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дания онлайн сольфеджио\Д 53 д6д64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5" w:rsidRDefault="00BF0AA5" w:rsidP="00BF0AA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6DC" w:rsidRPr="009526DC" w:rsidRDefault="009526DC" w:rsidP="009526DC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3.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Спой</w:t>
      </w:r>
      <w:r w:rsidR="00076120">
        <w:rPr>
          <w:rFonts w:ascii="Times New Roman" w:hAnsi="Times New Roman" w:cs="Times New Roman"/>
          <w:noProof/>
          <w:sz w:val="24"/>
          <w:szCs w:val="24"/>
          <w:lang w:eastAsia="ru-RU"/>
        </w:rPr>
        <w:t>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</w:t>
      </w:r>
      <w:r w:rsidRPr="009526DC">
        <w:rPr>
          <w:rFonts w:ascii="Times New Roman" w:hAnsi="Times New Roman" w:cs="Times New Roman"/>
          <w:noProof/>
          <w:sz w:val="24"/>
          <w:szCs w:val="24"/>
          <w:lang w:eastAsia="ru-RU"/>
        </w:rPr>
        <w:t>краин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скую </w:t>
      </w:r>
      <w:r w:rsidRPr="009526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народная песня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2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«Ой, важу, я важу»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дирижированием, подпиши</w:t>
      </w:r>
      <w:r w:rsidR="00076120">
        <w:rPr>
          <w:rFonts w:ascii="Times New Roman" w:hAnsi="Times New Roman" w:cs="Times New Roman"/>
          <w:noProof/>
          <w:sz w:val="24"/>
          <w:szCs w:val="24"/>
          <w:lang w:eastAsia="ru-RU"/>
        </w:rPr>
        <w:t>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интервалы между звуками. </w:t>
      </w:r>
    </w:p>
    <w:p w:rsidR="009526DC" w:rsidRDefault="009526DC" w:rsidP="009526DC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368.6pt;margin-top:1.15pt;width:30.5pt;height:33.9pt;z-index:251661312" strokecolor="#00b0f0">
            <v:textbox>
              <w:txbxContent>
                <w:p w:rsidR="009526DC" w:rsidRDefault="009526DC" w:rsidP="009526DC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28" type="#_x0000_t80" style="position:absolute;margin-left:218.4pt;margin-top:1.15pt;width:30.5pt;height:33.9pt;z-index:251660288" strokecolor="#00b0f0">
            <v:textbox>
              <w:txbxContent>
                <w:p w:rsidR="009526DC" w:rsidRDefault="009526DC" w:rsidP="009526D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80" style="position:absolute;margin-left:158.15pt;margin-top:1.15pt;width:30.5pt;height:33.9pt;z-index:251659264" strokecolor="#00b0f0">
            <v:textbox>
              <w:txbxContent>
                <w:p w:rsidR="009526DC" w:rsidRDefault="009526DC" w:rsidP="009526D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80" style="position:absolute;margin-left:106.7pt;margin-top:1.15pt;width:30.5pt;height:33.9pt;z-index:251658240" strokecolor="#00b0f0">
            <v:textbox>
              <w:txbxContent>
                <w:p w:rsidR="009526DC" w:rsidRDefault="009526DC">
                  <w:r>
                    <w:t>М3</w:t>
                  </w:r>
                </w:p>
              </w:txbxContent>
            </v:textbox>
          </v:shape>
        </w:pict>
      </w:r>
    </w:p>
    <w:p w:rsidR="009526DC" w:rsidRDefault="009526DC" w:rsidP="009526DC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47.2pt;margin-top:4.65pt;width:54pt;height:2.7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Вот так:</w:t>
      </w:r>
    </w:p>
    <w:p w:rsidR="00BF0AA5" w:rsidRDefault="009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48.9pt;margin-top:118.25pt;width:104.3pt;height:21.4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80" style="position:absolute;margin-left:273.05pt;margin-top:48.3pt;width:30.5pt;height:33.9pt;z-index:251662336" strokecolor="#00b0f0">
            <v:textbox>
              <w:txbxContent>
                <w:p w:rsidR="009526DC" w:rsidRDefault="009526DC" w:rsidP="009526DC"/>
              </w:txbxContent>
            </v:textbox>
          </v:shape>
        </w:pict>
      </w:r>
      <w:r w:rsidR="00BF0A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959" cy="1503485"/>
            <wp:effectExtent l="19050" t="0" r="4641" b="0"/>
            <wp:docPr id="4" name="Рисунок 4" descr="C:\Users\Наталья\Desktop\Задания онлайн сольфеджио\номер в до миноре гар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Задания онлайн сольфеджио\номер в до миноре гарм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15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DC" w:rsidRDefault="009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песня написана в гармоническом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миноре.</w:t>
      </w:r>
    </w:p>
    <w:p w:rsidR="00556672" w:rsidRPr="00556672" w:rsidRDefault="00076120" w:rsidP="00556672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oundrect id="_x0000_s1041" style="position:absolute;left:0;text-align:left;margin-left:4.25pt;margin-top:24.3pt;width:125.3pt;height:28.4pt;z-index:251672576" arcsize="10923f" stroked="f">
            <v:textbox>
              <w:txbxContent>
                <w:p w:rsidR="00076120" w:rsidRPr="00076120" w:rsidRDefault="00076120" w:rsidP="000761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Считаем так</w:t>
                  </w:r>
                </w:p>
              </w:txbxContent>
            </v:textbox>
          </v:roundrect>
        </w:pict>
      </w:r>
      <w:r w:rsidR="00556672" w:rsidRPr="0055667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Вспомним ритмический рисунок восьмая и две шестнадцатые</w:t>
      </w:r>
    </w:p>
    <w:p w:rsidR="00556672" w:rsidRDefault="00556672">
      <w:pPr>
        <w:rPr>
          <w:noProof/>
          <w:lang w:eastAsia="ru-RU"/>
        </w:rPr>
      </w:pPr>
      <w:r>
        <w:rPr>
          <w:noProof/>
          <w:lang w:eastAsia="ru-RU"/>
        </w:rPr>
        <w:pict>
          <v:roundrect id="_x0000_s1039" style="position:absolute;margin-left:149.65pt;margin-top:8.8pt;width:303.2pt;height:77.5pt;z-index:251670528" arcsize="10923f">
            <v:textbox>
              <w:txbxContent>
                <w:p w:rsidR="00556672" w:rsidRDefault="00556672">
                  <w:hyperlink r:id="rId7" w:history="1">
                    <w:r>
                      <w:rPr>
                        <w:rStyle w:val="a6"/>
                      </w:rPr>
                      <w:t>https://www.</w:t>
                    </w:r>
                    <w:r>
                      <w:rPr>
                        <w:rStyle w:val="a6"/>
                      </w:rPr>
                      <w:t>y</w:t>
                    </w:r>
                    <w:r>
                      <w:rPr>
                        <w:rStyle w:val="a6"/>
                      </w:rPr>
                      <w:t>outube.com/watch?v=DZOLhMvJS_8</w:t>
                    </w:r>
                  </w:hyperlink>
                </w:p>
                <w:p w:rsidR="00556672" w:rsidRPr="00556672" w:rsidRDefault="00556672" w:rsidP="005566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6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Перейди по ссылке и простучи ритмический рисунок</w:t>
                  </w:r>
                  <w:r w:rsidR="00076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56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76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котором есть </w:t>
                  </w:r>
                  <w:r w:rsidRPr="00556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восьмая и две шестнадцатые</w:t>
                  </w:r>
                </w:p>
              </w:txbxContent>
            </v:textbox>
          </v:roundrect>
        </w:pict>
      </w:r>
    </w:p>
    <w:p w:rsidR="00556672" w:rsidRDefault="00556672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8" type="#_x0000_t32" style="position:absolute;margin-left:106.7pt;margin-top:30.4pt;width:7.65pt;height:15.95pt;flip:x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01.2pt;margin-top:30.4pt;width:5.5pt;height:15.95pt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58.95pt;margin-top:30.4pt;width:4.85pt;height:15.95pt;flip:x;z-index:251667456" o:connectortype="straight"/>
        </w:pict>
      </w:r>
      <w:r>
        <w:rPr>
          <w:noProof/>
          <w:lang w:eastAsia="ru-RU"/>
        </w:rPr>
        <w:pict>
          <v:shape id="_x0000_s1035" type="#_x0000_t32" style="position:absolute;margin-left:52.7pt;margin-top:30.4pt;width:2.1pt;height:15.95pt;z-index:251666432" o:connectortype="straight"/>
        </w:pict>
      </w:r>
      <w:r>
        <w:rPr>
          <w:noProof/>
          <w:lang w:eastAsia="ru-RU"/>
        </w:rPr>
        <w:pict>
          <v:roundrect id="_x0000_s1033" style="position:absolute;margin-left:.15pt;margin-top:39.4pt;width:124.65pt;height:25.65pt;z-index:251665408" arcsize="10923f" stroked="f">
            <v:textbox style="mso-next-textbox:#_x0000_s1033">
              <w:txbxContent>
                <w:p w:rsidR="00556672" w:rsidRDefault="00556672">
                  <w:r>
                    <w:t xml:space="preserve">          1      и       2         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drawing>
          <wp:inline distT="0" distB="0" distL="0" distR="0">
            <wp:extent cx="1600241" cy="509953"/>
            <wp:effectExtent l="19050" t="0" r="0" b="0"/>
            <wp:docPr id="6" name="Рисунок 5" descr="7) Теория музыки - Основы Vol.3: biorate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) Теория музыки - Основы Vol.3: biorate — LiveJour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82" t="16129" r="-5167" b="1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41" cy="50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72" w:rsidRDefault="00556672">
      <w:pPr>
        <w:rPr>
          <w:noProof/>
          <w:lang w:eastAsia="ru-RU"/>
        </w:rPr>
      </w:pPr>
    </w:p>
    <w:p w:rsidR="00556672" w:rsidRDefault="00556672">
      <w:pPr>
        <w:rPr>
          <w:noProof/>
          <w:lang w:eastAsia="ru-RU"/>
        </w:rPr>
      </w:pPr>
    </w:p>
    <w:p w:rsidR="00556672" w:rsidRPr="00BF501F" w:rsidRDefault="00556672">
      <w:pPr>
        <w:rPr>
          <w:rFonts w:ascii="Times New Roman" w:hAnsi="Times New Roman" w:cs="Times New Roman"/>
          <w:sz w:val="24"/>
          <w:szCs w:val="24"/>
        </w:rPr>
      </w:pPr>
    </w:p>
    <w:sectPr w:rsidR="00556672" w:rsidRPr="00BF501F" w:rsidSect="0038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501F"/>
    <w:rsid w:val="00076120"/>
    <w:rsid w:val="003808F9"/>
    <w:rsid w:val="00556672"/>
    <w:rsid w:val="00567568"/>
    <w:rsid w:val="009526DC"/>
    <w:rsid w:val="00BF0AA5"/>
    <w:rsid w:val="00BF501F"/>
    <w:rsid w:val="00DD4783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6D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566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66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OLhMvJS_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2020-04-25T19:27:00Z</dcterms:created>
  <dcterms:modified xsi:type="dcterms:W3CDTF">2020-04-25T20:31:00Z</dcterms:modified>
</cp:coreProperties>
</file>