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B7" w:rsidRDefault="00C774B7" w:rsidP="00C77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искусств. 3 класс </w:t>
      </w:r>
      <w:r w:rsidR="00EB19E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C774B7" w:rsidRPr="00C774B7" w:rsidRDefault="00C774B7" w:rsidP="00C77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4B7">
        <w:rPr>
          <w:rFonts w:ascii="Times New Roman" w:hAnsi="Times New Roman" w:cs="Times New Roman"/>
          <w:b/>
          <w:sz w:val="28"/>
          <w:szCs w:val="28"/>
        </w:rPr>
        <w:t>Рокотов Федор Степанович (1735-1808)</w:t>
      </w:r>
    </w:p>
    <w:p w:rsidR="00C774B7" w:rsidRPr="00C774B7" w:rsidRDefault="00C774B7" w:rsidP="00C774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-2687</wp:posOffset>
            </wp:positionV>
            <wp:extent cx="1818542" cy="2417885"/>
            <wp:effectExtent l="19050" t="0" r="0" b="0"/>
            <wp:wrapTight wrapText="bothSides">
              <wp:wrapPolygon edited="0">
                <wp:start x="-226" y="0"/>
                <wp:lineTo x="-226" y="21443"/>
                <wp:lineTo x="21496" y="21443"/>
                <wp:lineTo x="21496" y="0"/>
                <wp:lineTo x="-226" y="0"/>
              </wp:wrapPolygon>
            </wp:wrapTight>
            <wp:docPr id="1" name="Рисунок 1" descr="Портрет молодого человека в гвардейском мундире (ок. 1757), вероятный автопортрет Роко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рет молодого человека в гвардейском мундире (ок. 1757), вероятный автопортрет Рокот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42" cy="241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4B7">
        <w:rPr>
          <w:rFonts w:ascii="Times New Roman" w:hAnsi="Times New Roman" w:cs="Times New Roman"/>
          <w:sz w:val="24"/>
          <w:szCs w:val="24"/>
        </w:rPr>
        <w:t>Рокотов Федор Степанович (1735? — 1808), художник, один из лучших русских портретистов “века Просвещения”.</w:t>
      </w:r>
    </w:p>
    <w:p w:rsidR="00C774B7" w:rsidRPr="00C774B7" w:rsidRDefault="00C774B7" w:rsidP="00C774B7">
      <w:pPr>
        <w:rPr>
          <w:rFonts w:ascii="Times New Roman" w:hAnsi="Times New Roman" w:cs="Times New Roman"/>
          <w:sz w:val="24"/>
          <w:szCs w:val="24"/>
        </w:rPr>
      </w:pPr>
      <w:r w:rsidRPr="00C774B7">
        <w:rPr>
          <w:rFonts w:ascii="Times New Roman" w:hAnsi="Times New Roman" w:cs="Times New Roman"/>
          <w:sz w:val="24"/>
          <w:szCs w:val="24"/>
        </w:rPr>
        <w:t>Родился в селе Воронцово (ныне — в черте Москвы) в семье крепостных. Числился “</w:t>
      </w:r>
      <w:proofErr w:type="spellStart"/>
      <w:r w:rsidRPr="00C774B7">
        <w:rPr>
          <w:rFonts w:ascii="Times New Roman" w:hAnsi="Times New Roman" w:cs="Times New Roman"/>
          <w:sz w:val="24"/>
          <w:szCs w:val="24"/>
        </w:rPr>
        <w:t>вольнорожденным</w:t>
      </w:r>
      <w:proofErr w:type="spellEnd"/>
      <w:r w:rsidRPr="00C774B7">
        <w:rPr>
          <w:rFonts w:ascii="Times New Roman" w:hAnsi="Times New Roman" w:cs="Times New Roman"/>
          <w:sz w:val="24"/>
          <w:szCs w:val="24"/>
        </w:rPr>
        <w:t>” и, вероятно, был незаконным “хозяйским” ребенком (сыном князя П. И. Репнина?), лишь приписанным к крестьянской семье.</w:t>
      </w:r>
    </w:p>
    <w:p w:rsidR="00C774B7" w:rsidRPr="00C774B7" w:rsidRDefault="00C774B7" w:rsidP="00C774B7">
      <w:pPr>
        <w:rPr>
          <w:rFonts w:ascii="Times New Roman" w:hAnsi="Times New Roman" w:cs="Times New Roman"/>
          <w:sz w:val="24"/>
          <w:szCs w:val="24"/>
        </w:rPr>
      </w:pPr>
      <w:r w:rsidRPr="00C774B7">
        <w:rPr>
          <w:rFonts w:ascii="Times New Roman" w:hAnsi="Times New Roman" w:cs="Times New Roman"/>
          <w:sz w:val="24"/>
          <w:szCs w:val="24"/>
        </w:rPr>
        <w:t xml:space="preserve">При активном содействии графа Шувалова, известного мецената, покровителя просвещения и искусства в России, одного из основателей Академии художеств, который заметил талантливого юношу, </w:t>
      </w:r>
      <w:proofErr w:type="spellStart"/>
      <w:r w:rsidRPr="00C774B7"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 w:rsidRPr="00C774B7">
        <w:rPr>
          <w:rFonts w:ascii="Times New Roman" w:hAnsi="Times New Roman" w:cs="Times New Roman"/>
          <w:sz w:val="24"/>
          <w:szCs w:val="24"/>
        </w:rPr>
        <w:t xml:space="preserve"> приняли в петербургскую Академию художеств, которую он успешно </w:t>
      </w:r>
      <w:r w:rsidR="00977C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74B7">
        <w:rPr>
          <w:rFonts w:ascii="Times New Roman" w:hAnsi="Times New Roman" w:cs="Times New Roman"/>
          <w:sz w:val="24"/>
          <w:szCs w:val="24"/>
        </w:rPr>
        <w:t>закончил.</w:t>
      </w:r>
    </w:p>
    <w:p w:rsidR="00C774B7" w:rsidRPr="00C774B7" w:rsidRDefault="00C774B7" w:rsidP="00C774B7">
      <w:pPr>
        <w:rPr>
          <w:rFonts w:ascii="Times New Roman" w:hAnsi="Times New Roman" w:cs="Times New Roman"/>
          <w:sz w:val="24"/>
          <w:szCs w:val="24"/>
        </w:rPr>
      </w:pPr>
      <w:r w:rsidRPr="00C774B7">
        <w:rPr>
          <w:rFonts w:ascii="Times New Roman" w:hAnsi="Times New Roman" w:cs="Times New Roman"/>
          <w:sz w:val="24"/>
          <w:szCs w:val="24"/>
        </w:rPr>
        <w:t xml:space="preserve">Вся яркая творческая жизнь художника в дальнейшем была связана с Москвой. Именно здесь Рокотов нашел наилучшее применение своему творческому дарованию. </w:t>
      </w:r>
      <w:r w:rsidRPr="00C774B7">
        <w:rPr>
          <w:rFonts w:ascii="Times New Roman" w:hAnsi="Times New Roman" w:cs="Times New Roman"/>
          <w:sz w:val="24"/>
          <w:szCs w:val="24"/>
          <w:u w:val="single"/>
        </w:rPr>
        <w:t xml:space="preserve">Созданный </w:t>
      </w:r>
      <w:proofErr w:type="spellStart"/>
      <w:r w:rsidRPr="00C774B7">
        <w:rPr>
          <w:rFonts w:ascii="Times New Roman" w:hAnsi="Times New Roman" w:cs="Times New Roman"/>
          <w:sz w:val="24"/>
          <w:szCs w:val="24"/>
          <w:u w:val="single"/>
        </w:rPr>
        <w:t>Рокотовым</w:t>
      </w:r>
      <w:proofErr w:type="spellEnd"/>
      <w:r w:rsidRPr="00C774B7">
        <w:rPr>
          <w:rFonts w:ascii="Times New Roman" w:hAnsi="Times New Roman" w:cs="Times New Roman"/>
          <w:sz w:val="24"/>
          <w:szCs w:val="24"/>
          <w:u w:val="single"/>
        </w:rPr>
        <w:t xml:space="preserve"> тип портрета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вы уже знаете типы портретов)</w:t>
      </w:r>
      <w:r w:rsidRPr="00C774B7">
        <w:rPr>
          <w:rFonts w:ascii="Times New Roman" w:hAnsi="Times New Roman" w:cs="Times New Roman"/>
          <w:sz w:val="24"/>
          <w:szCs w:val="24"/>
          <w:u w:val="single"/>
        </w:rPr>
        <w:t xml:space="preserve">— камерный интимный портрет </w:t>
      </w:r>
      <w:r w:rsidRPr="00C774B7">
        <w:rPr>
          <w:rFonts w:ascii="Times New Roman" w:hAnsi="Times New Roman" w:cs="Times New Roman"/>
          <w:sz w:val="24"/>
          <w:szCs w:val="24"/>
        </w:rPr>
        <w:t xml:space="preserve">— составляет целую эпоху в русской портретной живописи. Он обладал редким даром, позволяющим мастерски </w:t>
      </w:r>
      <w:r w:rsidRPr="00977CA8">
        <w:rPr>
          <w:rFonts w:ascii="Times New Roman" w:hAnsi="Times New Roman" w:cs="Times New Roman"/>
          <w:sz w:val="24"/>
          <w:szCs w:val="24"/>
          <w:u w:val="single"/>
        </w:rPr>
        <w:t>передавать внутренний мир человека</w:t>
      </w:r>
      <w:r w:rsidRPr="00C774B7">
        <w:rPr>
          <w:rFonts w:ascii="Times New Roman" w:hAnsi="Times New Roman" w:cs="Times New Roman"/>
          <w:sz w:val="24"/>
          <w:szCs w:val="24"/>
        </w:rPr>
        <w:t xml:space="preserve">, его трепетность и теплоту. </w:t>
      </w:r>
      <w:r w:rsidRPr="00977CA8">
        <w:rPr>
          <w:rFonts w:ascii="Times New Roman" w:hAnsi="Times New Roman" w:cs="Times New Roman"/>
          <w:sz w:val="24"/>
          <w:szCs w:val="24"/>
          <w:u w:val="single"/>
        </w:rPr>
        <w:t xml:space="preserve">Его модели как бы выступают из мерцающего сумрака, черты лица слегка размыты, словно окутаны дымкой. </w:t>
      </w:r>
      <w:r w:rsidRPr="00C774B7">
        <w:rPr>
          <w:rFonts w:ascii="Times New Roman" w:hAnsi="Times New Roman" w:cs="Times New Roman"/>
          <w:sz w:val="24"/>
          <w:szCs w:val="24"/>
        </w:rPr>
        <w:t xml:space="preserve">Полотнам мастера </w:t>
      </w:r>
      <w:r w:rsidRPr="00977CA8">
        <w:rPr>
          <w:rFonts w:ascii="Times New Roman" w:hAnsi="Times New Roman" w:cs="Times New Roman"/>
          <w:sz w:val="24"/>
          <w:szCs w:val="24"/>
          <w:u w:val="single"/>
        </w:rPr>
        <w:t>присуще богатство оттенков тона, изысканные цветовые сочетания. Мягкие, приглушенные тона</w:t>
      </w:r>
      <w:r w:rsidRPr="00C774B7">
        <w:rPr>
          <w:rFonts w:ascii="Times New Roman" w:hAnsi="Times New Roman" w:cs="Times New Roman"/>
          <w:sz w:val="24"/>
          <w:szCs w:val="24"/>
        </w:rPr>
        <w:t xml:space="preserve"> создают атмосферу интимности: в его портретах нет ничего показного, внешне эффектного. Художника привлекает внутренняя красота человека. По словам одного из современников, Рокотов с удивительным мастерством умел передавать не только “вид лица”, но и “нежность сердца”</w:t>
      </w:r>
      <w:proofErr w:type="gramStart"/>
      <w:r w:rsidRPr="00C774B7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774B7">
        <w:rPr>
          <w:rFonts w:ascii="Times New Roman" w:hAnsi="Times New Roman" w:cs="Times New Roman"/>
          <w:sz w:val="24"/>
          <w:szCs w:val="24"/>
        </w:rPr>
        <w:t xml:space="preserve">елающих заказать портрет много, поэтому приходится ждать своей очереди. Иметь портрет, написанный </w:t>
      </w:r>
      <w:proofErr w:type="spellStart"/>
      <w:r w:rsidRPr="00C774B7">
        <w:rPr>
          <w:rFonts w:ascii="Times New Roman" w:hAnsi="Times New Roman" w:cs="Times New Roman"/>
          <w:sz w:val="24"/>
          <w:szCs w:val="24"/>
        </w:rPr>
        <w:t>Рокотовым</w:t>
      </w:r>
      <w:proofErr w:type="spellEnd"/>
      <w:r w:rsidRPr="00C774B7">
        <w:rPr>
          <w:rFonts w:ascii="Times New Roman" w:hAnsi="Times New Roman" w:cs="Times New Roman"/>
          <w:sz w:val="24"/>
          <w:szCs w:val="24"/>
        </w:rPr>
        <w:t>, было престижно.</w:t>
      </w:r>
    </w:p>
    <w:p w:rsidR="00C774B7" w:rsidRPr="00C774B7" w:rsidRDefault="00C774B7" w:rsidP="00C774B7">
      <w:pPr>
        <w:rPr>
          <w:rFonts w:ascii="Times New Roman" w:hAnsi="Times New Roman" w:cs="Times New Roman"/>
          <w:sz w:val="24"/>
          <w:szCs w:val="24"/>
        </w:rPr>
      </w:pPr>
      <w:r w:rsidRPr="00C774B7">
        <w:rPr>
          <w:rFonts w:ascii="Times New Roman" w:hAnsi="Times New Roman" w:cs="Times New Roman"/>
          <w:sz w:val="24"/>
          <w:szCs w:val="24"/>
        </w:rPr>
        <w:t>Летом 1765 г. Рокотов возводится в ранг академика.</w:t>
      </w:r>
    </w:p>
    <w:p w:rsidR="00C774B7" w:rsidRPr="00977CA8" w:rsidRDefault="00977CA8" w:rsidP="00977C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-3810</wp:posOffset>
            </wp:positionV>
            <wp:extent cx="1742440" cy="2277110"/>
            <wp:effectExtent l="19050" t="0" r="0" b="0"/>
            <wp:wrapSquare wrapText="bothSides"/>
            <wp:docPr id="4" name="Рисунок 4" descr="Описание картины Федора Рокотова «Портрет А. П. Струйско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 картины Федора Рокотова «Портрет А. П. Струйской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9ED">
        <w:rPr>
          <w:rFonts w:ascii="Times New Roman" w:hAnsi="Times New Roman" w:cs="Times New Roman"/>
          <w:b/>
          <w:sz w:val="24"/>
          <w:szCs w:val="24"/>
        </w:rPr>
        <w:t>«</w:t>
      </w:r>
      <w:r w:rsidRPr="00977CA8">
        <w:rPr>
          <w:rFonts w:ascii="Times New Roman" w:hAnsi="Times New Roman" w:cs="Times New Roman"/>
          <w:b/>
          <w:sz w:val="24"/>
          <w:szCs w:val="24"/>
        </w:rPr>
        <w:t xml:space="preserve">Портрет А. П. </w:t>
      </w:r>
      <w:proofErr w:type="spellStart"/>
      <w:r w:rsidRPr="00977CA8">
        <w:rPr>
          <w:rFonts w:ascii="Times New Roman" w:hAnsi="Times New Roman" w:cs="Times New Roman"/>
          <w:b/>
          <w:sz w:val="24"/>
          <w:szCs w:val="24"/>
        </w:rPr>
        <w:t>Струйской</w:t>
      </w:r>
      <w:proofErr w:type="spellEnd"/>
      <w:r w:rsidR="00EB19ED">
        <w:rPr>
          <w:rFonts w:ascii="Times New Roman" w:hAnsi="Times New Roman" w:cs="Times New Roman"/>
          <w:b/>
          <w:sz w:val="24"/>
          <w:szCs w:val="24"/>
        </w:rPr>
        <w:t>»</w:t>
      </w:r>
      <w:r w:rsidRPr="00977CA8">
        <w:rPr>
          <w:rFonts w:ascii="Times New Roman" w:hAnsi="Times New Roman" w:cs="Times New Roman"/>
          <w:sz w:val="24"/>
          <w:szCs w:val="24"/>
        </w:rPr>
        <w:t> отличают особая утонченность и трепетная одухотворенность. Написанное переливами пепельно-розового и бледно-золотого цветов (что усилено прозрачной лессировкой) лицо молодой женщины словно выступает из легкой таинственной дымки. Темно-карие внимательные глаза, нежные губы и легкий румянец на молодом прекрасном лице, открытое декольте делают Александру Петровну пленительной и очаровательной.</w:t>
      </w:r>
    </w:p>
    <w:p w:rsidR="00711459" w:rsidRDefault="00711459" w:rsidP="00977CA8">
      <w:pPr>
        <w:rPr>
          <w:rFonts w:ascii="Times New Roman" w:hAnsi="Times New Roman" w:cs="Times New Roman"/>
          <w:sz w:val="24"/>
          <w:szCs w:val="24"/>
        </w:rPr>
      </w:pPr>
    </w:p>
    <w:p w:rsidR="00977CA8" w:rsidRDefault="00977CA8" w:rsidP="00977CA8">
      <w:pPr>
        <w:rPr>
          <w:rFonts w:ascii="Times New Roman" w:hAnsi="Times New Roman" w:cs="Times New Roman"/>
          <w:sz w:val="24"/>
          <w:szCs w:val="24"/>
        </w:rPr>
      </w:pPr>
    </w:p>
    <w:p w:rsidR="00977CA8" w:rsidRDefault="00977CA8" w:rsidP="00977CA8">
      <w:pPr>
        <w:rPr>
          <w:rFonts w:ascii="Times New Roman" w:hAnsi="Times New Roman" w:cs="Times New Roman"/>
          <w:sz w:val="24"/>
          <w:szCs w:val="24"/>
        </w:rPr>
      </w:pPr>
    </w:p>
    <w:p w:rsidR="00977CA8" w:rsidRPr="00EB19ED" w:rsidRDefault="00977CA8" w:rsidP="00EB19ED">
      <w:pPr>
        <w:rPr>
          <w:rFonts w:ascii="Times New Roman" w:hAnsi="Times New Roman" w:cs="Times New Roman"/>
          <w:sz w:val="24"/>
          <w:szCs w:val="24"/>
        </w:rPr>
      </w:pPr>
      <w:r w:rsidRPr="00EB19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879</wp:posOffset>
            </wp:positionV>
            <wp:extent cx="1906465" cy="2470639"/>
            <wp:effectExtent l="19050" t="0" r="0" b="0"/>
            <wp:wrapTight wrapText="bothSides">
              <wp:wrapPolygon edited="0">
                <wp:start x="-216" y="0"/>
                <wp:lineTo x="-216" y="21485"/>
                <wp:lineTo x="21583" y="21485"/>
                <wp:lineTo x="21583" y="0"/>
                <wp:lineTo x="-216" y="0"/>
              </wp:wrapPolygon>
            </wp:wrapTight>
            <wp:docPr id="7" name="Рисунок 7" descr="Описание картины Федора Рокотова «Портрет Василия Майко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 картины Федора Рокотова «Портрет Василия Майкова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65" cy="247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9ED">
        <w:rPr>
          <w:rFonts w:ascii="Times New Roman" w:hAnsi="Times New Roman" w:cs="Times New Roman"/>
          <w:b/>
          <w:sz w:val="24"/>
          <w:szCs w:val="24"/>
        </w:rPr>
        <w:t>«</w:t>
      </w:r>
      <w:r w:rsidR="00EB19ED" w:rsidRPr="00EB19ED">
        <w:rPr>
          <w:rFonts w:ascii="Times New Roman" w:hAnsi="Times New Roman" w:cs="Times New Roman"/>
          <w:b/>
          <w:sz w:val="24"/>
          <w:szCs w:val="24"/>
        </w:rPr>
        <w:t xml:space="preserve">Портрет </w:t>
      </w:r>
      <w:proofErr w:type="spellStart"/>
      <w:r w:rsidR="00EB19ED" w:rsidRPr="00EB19ED">
        <w:rPr>
          <w:rFonts w:ascii="Times New Roman" w:hAnsi="Times New Roman" w:cs="Times New Roman"/>
          <w:b/>
          <w:sz w:val="24"/>
          <w:szCs w:val="24"/>
        </w:rPr>
        <w:t>Майкова</w:t>
      </w:r>
      <w:proofErr w:type="spellEnd"/>
      <w:r w:rsidR="00EB19ED">
        <w:rPr>
          <w:rFonts w:ascii="Times New Roman" w:hAnsi="Times New Roman" w:cs="Times New Roman"/>
          <w:b/>
          <w:sz w:val="24"/>
          <w:szCs w:val="24"/>
        </w:rPr>
        <w:t>»</w:t>
      </w:r>
      <w:r w:rsidR="00EB19ED">
        <w:rPr>
          <w:rFonts w:ascii="Times New Roman" w:hAnsi="Times New Roman" w:cs="Times New Roman"/>
          <w:sz w:val="24"/>
          <w:szCs w:val="24"/>
        </w:rPr>
        <w:t xml:space="preserve"> </w:t>
      </w:r>
      <w:r w:rsidRPr="00EB19ED">
        <w:rPr>
          <w:rFonts w:ascii="Times New Roman" w:hAnsi="Times New Roman" w:cs="Times New Roman"/>
          <w:sz w:val="24"/>
          <w:szCs w:val="24"/>
        </w:rPr>
        <w:t>В нем художник становится более конкретным. Известный поэт-сатирик смотрит с портрета с выражением насмешливого превосходства. </w:t>
      </w:r>
      <w:proofErr w:type="gramStart"/>
      <w:r w:rsidR="00EA0909" w:rsidRPr="00EB19ED">
        <w:rPr>
          <w:rFonts w:ascii="Times New Roman" w:hAnsi="Times New Roman" w:cs="Times New Roman"/>
          <w:sz w:val="24"/>
          <w:szCs w:val="24"/>
        </w:rPr>
        <w:t>Первое, что бросается в глаза, это мясистые губы и лоснящиеся щеки портретируемого, что напрямую говорит о том, что перед зрителем, типичный помещик.</w:t>
      </w:r>
      <w:proofErr w:type="gramEnd"/>
      <w:r w:rsidR="00EA0909" w:rsidRPr="00EB19ED">
        <w:rPr>
          <w:rFonts w:ascii="Times New Roman" w:hAnsi="Times New Roman" w:cs="Times New Roman"/>
          <w:sz w:val="24"/>
          <w:szCs w:val="24"/>
        </w:rPr>
        <w:t xml:space="preserve"> Причем, его улыбка, говорит о некоторой доле жестокости и надменности. Несмотря на это, в его глазах можно заметить наличие ума, который не боится никаких насмешек или даже некоего презрения. Перед зрителем возникает типичный образ дворянина, того времени. Особенное место занимает прекрасная живописная техника, с которой мастерски справился художник. Объем лица, фактура, образ и прочие детали, очень мастерски выполнены свободной кистью мастера. Максимально уверенные мазки, качественно передают мерцание золотых и красных тонов. При всем этом, краски становятся намного тоньше и изысканнее. </w:t>
      </w:r>
    </w:p>
    <w:p w:rsidR="00EB19ED" w:rsidRPr="00EB19ED" w:rsidRDefault="00EB19ED" w:rsidP="00EB19ED">
      <w:pPr>
        <w:pStyle w:val="1"/>
        <w:shd w:val="clear" w:color="auto" w:fill="FFFFFF"/>
        <w:spacing w:before="138" w:after="138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«</w:t>
      </w:r>
      <w:r w:rsidRPr="00EB19ED">
        <w:rPr>
          <w:rFonts w:ascii="Times New Roman" w:hAnsi="Times New Roman" w:cs="Times New Roman"/>
          <w:color w:val="111111"/>
          <w:sz w:val="24"/>
          <w:szCs w:val="24"/>
        </w:rPr>
        <w:t>Портрет неизвестной в розовом плат</w:t>
      </w:r>
      <w:r>
        <w:rPr>
          <w:rFonts w:ascii="Times New Roman" w:hAnsi="Times New Roman" w:cs="Times New Roman"/>
          <w:color w:val="111111"/>
          <w:sz w:val="24"/>
          <w:szCs w:val="24"/>
        </w:rPr>
        <w:t>ье»</w:t>
      </w:r>
    </w:p>
    <w:p w:rsidR="00EA0909" w:rsidRPr="00EB19ED" w:rsidRDefault="00EA0909" w:rsidP="00EB19ED">
      <w:pPr>
        <w:rPr>
          <w:rFonts w:ascii="Times New Roman" w:hAnsi="Times New Roman" w:cs="Times New Roman"/>
          <w:sz w:val="24"/>
          <w:szCs w:val="24"/>
        </w:rPr>
      </w:pPr>
      <w:r w:rsidRPr="00EB19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-782</wp:posOffset>
            </wp:positionV>
            <wp:extent cx="2231781" cy="2857500"/>
            <wp:effectExtent l="19050" t="0" r="0" b="0"/>
            <wp:wrapTight wrapText="bothSides">
              <wp:wrapPolygon edited="0">
                <wp:start x="-184" y="0"/>
                <wp:lineTo x="-184" y="21456"/>
                <wp:lineTo x="21572" y="21456"/>
                <wp:lineTo x="21572" y="0"/>
                <wp:lineTo x="-184" y="0"/>
              </wp:wrapPolygon>
            </wp:wrapTight>
            <wp:docPr id="10" name="Рисунок 10" descr="https://museumsworld.ru/rokotov/rosm/1pin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seumsworld.ru/rokotov/rosm/1pink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81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9ED">
        <w:rPr>
          <w:rFonts w:ascii="Times New Roman" w:hAnsi="Times New Roman" w:cs="Times New Roman"/>
          <w:sz w:val="24"/>
          <w:szCs w:val="24"/>
        </w:rPr>
        <w:t>Лиричный портрет неизвестной дамы – одна из известных работ художника. Теплый взгляд и прелестная улыбка выдает в ней несравненную красавицу с обаянием недосказанности. Мягкий полупрозрачный облик неизвестной окружен пепельно-розовыми оттенками.</w:t>
      </w:r>
    </w:p>
    <w:p w:rsidR="00EA0909" w:rsidRDefault="00EA0909" w:rsidP="00EB19ED">
      <w:pPr>
        <w:rPr>
          <w:rFonts w:ascii="Times New Roman" w:hAnsi="Times New Roman" w:cs="Times New Roman"/>
          <w:sz w:val="24"/>
          <w:szCs w:val="24"/>
        </w:rPr>
      </w:pPr>
      <w:r w:rsidRPr="00EB19ED">
        <w:rPr>
          <w:rFonts w:ascii="Times New Roman" w:hAnsi="Times New Roman" w:cs="Times New Roman"/>
          <w:sz w:val="24"/>
          <w:szCs w:val="24"/>
        </w:rPr>
        <w:t xml:space="preserve">По внешнему виду, одежде и украшениям можно судить об идеалах красоты, вкусах и моде. Ведь портрет написан в благородном 18 веке, когда блистательные дамы вдохновляли поэтов и художников. В длинных ресницах, тонких чертах и глазах девушки читается вопрос: кто </w:t>
      </w:r>
      <w:r w:rsidR="003F6FFB">
        <w:rPr>
          <w:rFonts w:ascii="Times New Roman" w:hAnsi="Times New Roman" w:cs="Times New Roman"/>
          <w:sz w:val="24"/>
          <w:szCs w:val="24"/>
        </w:rPr>
        <w:t>может сравниться со мной? Мастер</w:t>
      </w:r>
      <w:r w:rsidRPr="00EB19ED">
        <w:rPr>
          <w:rFonts w:ascii="Times New Roman" w:hAnsi="Times New Roman" w:cs="Times New Roman"/>
          <w:sz w:val="24"/>
          <w:szCs w:val="24"/>
        </w:rPr>
        <w:t xml:space="preserve"> неярким светом освещает лицо и фигуру, а тающие контуры почти размыты в сумраке, из-за чего молодая женщина кажется воздушной.</w:t>
      </w:r>
    </w:p>
    <w:p w:rsidR="00EB19ED" w:rsidRPr="00EB19ED" w:rsidRDefault="00EB19ED" w:rsidP="00EB19ED">
      <w:pPr>
        <w:rPr>
          <w:rFonts w:ascii="Times New Roman" w:hAnsi="Times New Roman" w:cs="Times New Roman"/>
          <w:sz w:val="24"/>
          <w:szCs w:val="24"/>
        </w:rPr>
      </w:pPr>
      <w:r w:rsidRPr="00260143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Запишите характерные черты творчества Федора Рокото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909" w:rsidRPr="00EA0909" w:rsidRDefault="00EA0909" w:rsidP="00EA0909">
      <w:pPr>
        <w:rPr>
          <w:rFonts w:ascii="Times New Roman" w:hAnsi="Times New Roman" w:cs="Times New Roman"/>
          <w:sz w:val="24"/>
          <w:szCs w:val="24"/>
        </w:rPr>
      </w:pPr>
    </w:p>
    <w:sectPr w:rsidR="00EA0909" w:rsidRPr="00EA0909" w:rsidSect="0071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74B7"/>
    <w:rsid w:val="00260143"/>
    <w:rsid w:val="003F6FFB"/>
    <w:rsid w:val="00711459"/>
    <w:rsid w:val="00977CA8"/>
    <w:rsid w:val="00A90878"/>
    <w:rsid w:val="00C774B7"/>
    <w:rsid w:val="00EA0909"/>
    <w:rsid w:val="00EB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B7"/>
  </w:style>
  <w:style w:type="paragraph" w:styleId="1">
    <w:name w:val="heading 1"/>
    <w:basedOn w:val="a"/>
    <w:next w:val="a"/>
    <w:link w:val="10"/>
    <w:uiPriority w:val="9"/>
    <w:qFormat/>
    <w:rsid w:val="00EB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7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4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09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1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2020-04-21T07:37:00Z</dcterms:created>
  <dcterms:modified xsi:type="dcterms:W3CDTF">2020-04-25T21:58:00Z</dcterms:modified>
</cp:coreProperties>
</file>