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EF" w:rsidRPr="001953DB" w:rsidRDefault="004C53E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53EF" w:rsidRDefault="004C53EF" w:rsidP="004C53E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Сольфеджио 4 класс </w:t>
      </w:r>
    </w:p>
    <w:p w:rsidR="004C53EF" w:rsidRDefault="004C53EF" w:rsidP="004C53E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Урок 5 </w:t>
      </w:r>
    </w:p>
    <w:p w:rsidR="004C53EF" w:rsidRPr="003F59C4" w:rsidRDefault="004C53EF" w:rsidP="004C53E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Гамма ля мажор (повторение)</w:t>
      </w:r>
    </w:p>
    <w:p w:rsidR="004C53EF" w:rsidRPr="004C53EF" w:rsidRDefault="004C53E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C53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1</w:t>
      </w:r>
      <w:r w:rsidRPr="004C53EF">
        <w:rPr>
          <w:rFonts w:ascii="Times New Roman" w:hAnsi="Times New Roman" w:cs="Times New Roman"/>
          <w:noProof/>
          <w:sz w:val="24"/>
          <w:szCs w:val="24"/>
          <w:lang w:eastAsia="ru-RU"/>
        </w:rPr>
        <w:t>: Вспомните гамму. Запишите ее по тетрахордам, правильно поставьте знаки при ключе.</w:t>
      </w:r>
    </w:p>
    <w:p w:rsidR="00DB02AD" w:rsidRDefault="004C53EF">
      <w:r>
        <w:rPr>
          <w:noProof/>
          <w:lang w:eastAsia="ru-RU"/>
        </w:rPr>
        <w:drawing>
          <wp:inline distT="0" distB="0" distL="0" distR="0">
            <wp:extent cx="5574323" cy="615461"/>
            <wp:effectExtent l="19050" t="0" r="7327" b="0"/>
            <wp:docPr id="1" name="Рисунок 1" descr="Одноименные тональности в му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именные тональности в музык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1" t="64286" r="2270" b="7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323" cy="61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9C6" w:rsidRPr="009A79C6" w:rsidRDefault="009A79C6" w:rsidP="009A79C6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A79C6">
        <w:rPr>
          <w:rFonts w:ascii="Times New Roman" w:hAnsi="Times New Roman" w:cs="Times New Roman"/>
          <w:noProof/>
          <w:sz w:val="24"/>
          <w:szCs w:val="24"/>
          <w:lang w:eastAsia="ru-RU"/>
        </w:rPr>
        <w:t>Гамма ля мажор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(в ключе 3 диеза)</w:t>
      </w:r>
    </w:p>
    <w:p w:rsidR="004C53EF" w:rsidRDefault="004C53EF">
      <w:r>
        <w:rPr>
          <w:noProof/>
          <w:lang w:eastAsia="ru-RU"/>
        </w:rPr>
        <w:drawing>
          <wp:inline distT="0" distB="0" distL="0" distR="0">
            <wp:extent cx="5855970" cy="633095"/>
            <wp:effectExtent l="19050" t="0" r="0" b="0"/>
            <wp:docPr id="6" name="Рисунок 6" descr="C:\Users\Наталья\Desktop\Задания онлайн сольфеджио\нотная строч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Задания онлайн сольфеджио\нотная строч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3EF" w:rsidRPr="00784775" w:rsidRDefault="00784775">
      <w:pPr>
        <w:rPr>
          <w:rFonts w:ascii="Times New Roman" w:hAnsi="Times New Roman" w:cs="Times New Roman"/>
          <w:sz w:val="24"/>
          <w:szCs w:val="24"/>
        </w:rPr>
      </w:pPr>
      <w:r w:rsidRPr="00784775">
        <w:rPr>
          <w:rFonts w:ascii="Times New Roman" w:hAnsi="Times New Roman" w:cs="Times New Roman"/>
          <w:b/>
          <w:sz w:val="24"/>
          <w:szCs w:val="24"/>
        </w:rPr>
        <w:t>Задание 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7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84775">
        <w:rPr>
          <w:rFonts w:ascii="Times New Roman" w:hAnsi="Times New Roman" w:cs="Times New Roman"/>
          <w:sz w:val="24"/>
          <w:szCs w:val="24"/>
        </w:rPr>
        <w:t>остройте трезвучия главных ступеней в ля мажоре</w:t>
      </w:r>
      <w:r>
        <w:rPr>
          <w:rFonts w:ascii="Times New Roman" w:hAnsi="Times New Roman" w:cs="Times New Roman"/>
          <w:sz w:val="24"/>
          <w:szCs w:val="24"/>
        </w:rPr>
        <w:t>. Не забудьте поставить знаки при ключе.</w:t>
      </w:r>
    </w:p>
    <w:p w:rsidR="00784775" w:rsidRDefault="000E02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oundrect id="_x0000_s1026" style="position:absolute;margin-left:36.1pt;margin-top:54.25pt;width:418.85pt;height:20.1pt;z-index:251658240" arcsize="10923f" stroked="f">
            <v:textbox>
              <w:txbxContent>
                <w:p w:rsidR="00784775" w:rsidRPr="00784775" w:rsidRDefault="00784775">
                  <w:pPr>
                    <w:rPr>
                      <w:lang w:val="en-US"/>
                    </w:rPr>
                  </w:pPr>
                  <w:r>
                    <w:t xml:space="preserve">Т53     </w:t>
                  </w:r>
                  <w:r>
                    <w:rPr>
                      <w:lang w:val="en-US"/>
                    </w:rPr>
                    <w:t xml:space="preserve">    </w:t>
                  </w:r>
                  <w:r>
                    <w:t>Т</w:t>
                  </w:r>
                  <w:proofErr w:type="gramStart"/>
                  <w:r>
                    <w:t>6</w:t>
                  </w:r>
                  <w:proofErr w:type="gramEnd"/>
                  <w:r>
                    <w:t xml:space="preserve">    </w:t>
                  </w:r>
                  <w:r>
                    <w:rPr>
                      <w:lang w:val="en-US"/>
                    </w:rPr>
                    <w:t xml:space="preserve">     </w:t>
                  </w:r>
                  <w:r>
                    <w:t xml:space="preserve"> Т64        </w:t>
                  </w:r>
                  <w:r>
                    <w:rPr>
                      <w:lang w:val="en-US"/>
                    </w:rPr>
                    <w:t xml:space="preserve">     S53           S6           S64           D53       D6            D64                 </w:t>
                  </w:r>
                </w:p>
              </w:txbxContent>
            </v:textbox>
          </v:roundrect>
        </w:pict>
      </w:r>
      <w:r w:rsidR="00784775" w:rsidRPr="0078477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5970" cy="633095"/>
            <wp:effectExtent l="19050" t="0" r="0" b="0"/>
            <wp:docPr id="3" name="Рисунок 6" descr="C:\Users\Наталья\Desktop\Задания онлайн сольфеджио\нотная строч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Задания онлайн сольфеджио\нотная строч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75" w:rsidRDefault="00784775">
      <w:pPr>
        <w:rPr>
          <w:rFonts w:ascii="Times New Roman" w:hAnsi="Times New Roman" w:cs="Times New Roman"/>
          <w:b/>
          <w:sz w:val="24"/>
          <w:szCs w:val="24"/>
        </w:rPr>
      </w:pPr>
    </w:p>
    <w:p w:rsidR="00784775" w:rsidRDefault="007847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784775">
        <w:rPr>
          <w:rFonts w:ascii="Times New Roman" w:hAnsi="Times New Roman" w:cs="Times New Roman"/>
          <w:sz w:val="24"/>
          <w:szCs w:val="24"/>
        </w:rPr>
        <w:t>3 Вспомните тритоны</w:t>
      </w:r>
      <w:r>
        <w:rPr>
          <w:rFonts w:ascii="Times New Roman" w:hAnsi="Times New Roman" w:cs="Times New Roman"/>
          <w:sz w:val="24"/>
          <w:szCs w:val="24"/>
        </w:rPr>
        <w:t>, постройте и</w:t>
      </w:r>
      <w:r w:rsidR="00ED497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гамме ля мажор</w:t>
      </w:r>
    </w:p>
    <w:p w:rsidR="00784775" w:rsidRDefault="000E0291" w:rsidP="00784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06pt;margin-top:26pt;width:25.65pt;height:34.6pt;flip:x;z-index:251665408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-106pt;margin-top:26pt;width:20.1pt;height:34.6pt;z-index:251664384" o:connectortype="straight" strokecolor="red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left:0;text-align:left;margin-left:51.15pt;margin-top:52.85pt;width:204.25pt;height:31.15pt;z-index:251661312" arcsize="10923f" stroked="f">
            <v:textbox>
              <w:txbxContent>
                <w:p w:rsidR="00784775" w:rsidRPr="001953DB" w:rsidRDefault="00EF75BB">
                  <w:pPr>
                    <w:rPr>
                      <w:rFonts w:ascii="Times New Roman" w:hAnsi="Times New Roman" w:cs="Times New Roman"/>
                    </w:rPr>
                  </w:pPr>
                  <w:r w:rsidRPr="001953DB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784775" w:rsidRPr="001953DB">
                    <w:rPr>
                      <w:rFonts w:ascii="Times New Roman" w:hAnsi="Times New Roman" w:cs="Times New Roman"/>
                    </w:rPr>
                    <w:t xml:space="preserve">УВ 4 </w:t>
                  </w:r>
                  <w:r w:rsidR="001953DB" w:rsidRPr="001953DB">
                    <w:rPr>
                      <w:rFonts w:ascii="Times New Roman" w:hAnsi="Times New Roman" w:cs="Times New Roman"/>
                    </w:rPr>
                    <w:t>на</w:t>
                  </w:r>
                  <w:proofErr w:type="gramStart"/>
                  <w:r w:rsidR="001953DB" w:rsidRPr="001953DB">
                    <w:rPr>
                      <w:rFonts w:ascii="Times New Roman" w:hAnsi="Times New Roman" w:cs="Times New Roman"/>
                      <w:lang w:val="en-US"/>
                    </w:rPr>
                    <w:t>IV</w:t>
                  </w:r>
                  <w:proofErr w:type="gramEnd"/>
                  <w:r w:rsidR="00784775" w:rsidRPr="001953DB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1953DB" w:rsidRPr="001953DB"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784775" w:rsidRPr="001953DB">
                    <w:rPr>
                      <w:rFonts w:ascii="Times New Roman" w:hAnsi="Times New Roman" w:cs="Times New Roman"/>
                    </w:rPr>
                    <w:t>Ум5</w:t>
                  </w:r>
                  <w:r w:rsidR="001953DB" w:rsidRPr="001953DB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r w:rsidR="001953DB" w:rsidRPr="001953DB">
                    <w:rPr>
                      <w:rFonts w:ascii="Times New Roman" w:hAnsi="Times New Roman" w:cs="Times New Roman"/>
                    </w:rPr>
                    <w:t xml:space="preserve">на </w:t>
                  </w:r>
                  <w:r w:rsidR="001953DB" w:rsidRPr="001953DB">
                    <w:rPr>
                      <w:rFonts w:ascii="Times New Roman" w:hAnsi="Times New Roman" w:cs="Times New Roman"/>
                      <w:lang w:val="en-US"/>
                    </w:rPr>
                    <w:t>VII</w:t>
                  </w:r>
                </w:p>
              </w:txbxContent>
            </v:textbox>
          </v:roundrect>
        </w:pict>
      </w:r>
      <w:r w:rsidR="007847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90805</wp:posOffset>
            </wp:positionV>
            <wp:extent cx="2167255" cy="746760"/>
            <wp:effectExtent l="19050" t="0" r="4445" b="0"/>
            <wp:wrapTight wrapText="bothSides">
              <wp:wrapPolygon edited="0">
                <wp:start x="-190" y="0"/>
                <wp:lineTo x="-190" y="20939"/>
                <wp:lineTo x="21644" y="20939"/>
                <wp:lineTo x="21644" y="0"/>
                <wp:lineTo x="-190" y="0"/>
              </wp:wrapPolygon>
            </wp:wrapTight>
            <wp:docPr id="7" name="Рисунок 6" descr="трит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ит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5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4775" w:rsidRPr="007847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47242" cy="633046"/>
            <wp:effectExtent l="19050" t="0" r="0" b="0"/>
            <wp:docPr id="2" name="Рисунок 6" descr="C:\Users\Наталья\Desktop\Задания онлайн сольфеджио\нотная строч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лья\Desktop\Задания онлайн сольфеджио\нотная строчк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42" cy="63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8E" w:rsidRDefault="0042088E" w:rsidP="009A79C6">
      <w:pPr>
        <w:rPr>
          <w:rFonts w:ascii="Times New Roman" w:hAnsi="Times New Roman" w:cs="Times New Roman"/>
          <w:sz w:val="24"/>
          <w:szCs w:val="24"/>
        </w:rPr>
      </w:pPr>
    </w:p>
    <w:p w:rsidR="0042088E" w:rsidRDefault="0042088E" w:rsidP="0042088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08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Задание 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 Спойте «</w:t>
      </w:r>
      <w:r w:rsidRPr="004208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Вальс»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дирижированием</w:t>
      </w:r>
      <w:r w:rsidR="001953DB">
        <w:rPr>
          <w:rFonts w:ascii="Times New Roman" w:hAnsi="Times New Roman" w:cs="Times New Roman"/>
          <w:noProof/>
          <w:sz w:val="24"/>
          <w:szCs w:val="24"/>
          <w:lang w:eastAsia="ru-RU"/>
        </w:rPr>
        <w:t>, подпишите счет.</w:t>
      </w:r>
    </w:p>
    <w:p w:rsidR="0042088E" w:rsidRDefault="000E0291" w:rsidP="0078477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58.95pt;margin-top:6.75pt;width:85.15pt;height:20.1pt;z-index:251662336" arcsize="10923f" stroked="f" strokecolor="red">
            <v:textbox style="mso-next-textbox:#_x0000_s1028">
              <w:txbxContent>
                <w:p w:rsidR="0042088E" w:rsidRPr="0042088E" w:rsidRDefault="0042088E">
                  <w:pPr>
                    <w:rPr>
                      <w:color w:val="FF0000"/>
                    </w:rPr>
                  </w:pPr>
                  <w:r w:rsidRPr="0042088E">
                    <w:rPr>
                      <w:color w:val="FF0000"/>
                    </w:rPr>
                    <w:t xml:space="preserve">              затакт</w:t>
                  </w:r>
                </w:p>
              </w:txbxContent>
            </v:textbox>
          </v:roundrect>
        </w:pict>
      </w:r>
    </w:p>
    <w:p w:rsidR="0042088E" w:rsidRDefault="000E0291" w:rsidP="00784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411.35pt;margin-top:77.55pt;width:.7pt;height:22.15pt;z-index:251668480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416.2pt;margin-top:77.55pt;width:0;height:22.15pt;z-index:25166745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416.2pt;margin-top:77.55pt;width:55.35pt;height:22.15pt;z-index:251666432" stroked="f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left:0;text-align:left;margin-left:95.65pt;margin-top:41.15pt;width:48.45pt;height:20.75pt;z-index:251663360" arcsize="10923f" stroked="f">
            <v:textbox>
              <w:txbxContent>
                <w:p w:rsidR="0042088E" w:rsidRDefault="0042088E">
                  <w:r>
                    <w:t xml:space="preserve">  3    и</w:t>
                  </w:r>
                </w:p>
              </w:txbxContent>
            </v:textbox>
          </v:roundrect>
        </w:pict>
      </w:r>
      <w:r w:rsidR="0042088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433202"/>
            <wp:effectExtent l="19050" t="0" r="3175" b="0"/>
            <wp:docPr id="8" name="Рисунок 7" descr="C:\Users\Наталья\Desktop\Задания онлайн сольфеджио\вальс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\Desktop\Задания онлайн сольфеджио\вальс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9C6" w:rsidRPr="009A79C6" w:rsidRDefault="009A79C6" w:rsidP="009A79C6">
      <w:pPr>
        <w:rPr>
          <w:rFonts w:ascii="Times New Roman" w:hAnsi="Times New Roman" w:cs="Times New Roman"/>
          <w:sz w:val="24"/>
          <w:szCs w:val="24"/>
        </w:rPr>
      </w:pPr>
      <w:r w:rsidRPr="0042088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5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9A79C6">
        <w:t xml:space="preserve"> </w:t>
      </w:r>
      <w:r>
        <w:t xml:space="preserve"> </w:t>
      </w:r>
      <w:r w:rsidRPr="009A79C6">
        <w:rPr>
          <w:rFonts w:ascii="Times New Roman" w:hAnsi="Times New Roman" w:cs="Times New Roman"/>
          <w:sz w:val="24"/>
          <w:szCs w:val="24"/>
        </w:rPr>
        <w:t>Подумай и соедини стрелками определение и вариант ответа:</w:t>
      </w:r>
    </w:p>
    <w:tbl>
      <w:tblPr>
        <w:tblStyle w:val="a5"/>
        <w:tblW w:w="9111" w:type="dxa"/>
        <w:tblLook w:val="01E0"/>
      </w:tblPr>
      <w:tblGrid>
        <w:gridCol w:w="4623"/>
        <w:gridCol w:w="4488"/>
      </w:tblGrid>
      <w:tr w:rsidR="009A79C6" w:rsidTr="009A79C6">
        <w:trPr>
          <w:trHeight w:val="299"/>
        </w:trPr>
        <w:tc>
          <w:tcPr>
            <w:tcW w:w="4623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Определение</w:t>
            </w:r>
          </w:p>
        </w:tc>
        <w:tc>
          <w:tcPr>
            <w:tcW w:w="4488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Выбор вариантов</w:t>
            </w:r>
          </w:p>
        </w:tc>
      </w:tr>
      <w:tr w:rsidR="009A79C6" w:rsidTr="009A79C6">
        <w:trPr>
          <w:trHeight w:val="615"/>
        </w:trPr>
        <w:tc>
          <w:tcPr>
            <w:tcW w:w="4623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Перенос нижнего звука на октаву вверх или нижнего звука на октаву вниз</w:t>
            </w:r>
          </w:p>
        </w:tc>
        <w:tc>
          <w:tcPr>
            <w:tcW w:w="4488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Интервал, обращение, реприза</w:t>
            </w:r>
          </w:p>
        </w:tc>
      </w:tr>
      <w:tr w:rsidR="009A79C6" w:rsidTr="009A79C6">
        <w:trPr>
          <w:trHeight w:val="615"/>
        </w:trPr>
        <w:tc>
          <w:tcPr>
            <w:tcW w:w="4623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proofErr w:type="spellStart"/>
            <w:r w:rsidRPr="009A79C6">
              <w:rPr>
                <w:sz w:val="24"/>
                <w:szCs w:val="24"/>
              </w:rPr>
              <w:t>Поступенное</w:t>
            </w:r>
            <w:proofErr w:type="spellEnd"/>
            <w:r w:rsidRPr="009A79C6">
              <w:rPr>
                <w:sz w:val="24"/>
                <w:szCs w:val="24"/>
              </w:rPr>
              <w:t xml:space="preserve"> восходящее или нисходящее движение  4 звуков подряд</w:t>
            </w:r>
          </w:p>
        </w:tc>
        <w:tc>
          <w:tcPr>
            <w:tcW w:w="4488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Пиано, тетрахорд,  звукоряд</w:t>
            </w:r>
          </w:p>
        </w:tc>
      </w:tr>
      <w:tr w:rsidR="009A79C6" w:rsidTr="009A79C6">
        <w:trPr>
          <w:trHeight w:val="299"/>
        </w:trPr>
        <w:tc>
          <w:tcPr>
            <w:tcW w:w="4623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Трезвучие имеет  столько обращений</w:t>
            </w:r>
          </w:p>
        </w:tc>
        <w:tc>
          <w:tcPr>
            <w:tcW w:w="4488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Одно, два, три</w:t>
            </w:r>
          </w:p>
        </w:tc>
      </w:tr>
      <w:tr w:rsidR="009A79C6" w:rsidTr="009A79C6">
        <w:trPr>
          <w:trHeight w:val="634"/>
        </w:trPr>
        <w:tc>
          <w:tcPr>
            <w:tcW w:w="4623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Расстояние между двумя звуками</w:t>
            </w:r>
          </w:p>
          <w:p w:rsidR="009A79C6" w:rsidRPr="009A79C6" w:rsidRDefault="009A79C6" w:rsidP="008D0F4D">
            <w:pPr>
              <w:rPr>
                <w:sz w:val="24"/>
                <w:szCs w:val="24"/>
              </w:rPr>
            </w:pPr>
          </w:p>
        </w:tc>
        <w:tc>
          <w:tcPr>
            <w:tcW w:w="4488" w:type="dxa"/>
          </w:tcPr>
          <w:p w:rsidR="009A79C6" w:rsidRPr="009A79C6" w:rsidRDefault="009A79C6" w:rsidP="008D0F4D">
            <w:pPr>
              <w:rPr>
                <w:sz w:val="24"/>
                <w:szCs w:val="24"/>
              </w:rPr>
            </w:pPr>
            <w:r w:rsidRPr="009A79C6">
              <w:rPr>
                <w:sz w:val="24"/>
                <w:szCs w:val="24"/>
              </w:rPr>
              <w:t>Интервал, тон, секунда</w:t>
            </w:r>
          </w:p>
        </w:tc>
      </w:tr>
    </w:tbl>
    <w:p w:rsidR="009A79C6" w:rsidRPr="009A79C6" w:rsidRDefault="009A79C6" w:rsidP="009A79C6">
      <w:pPr>
        <w:rPr>
          <w:rFonts w:ascii="Times New Roman" w:hAnsi="Times New Roman" w:cs="Times New Roman"/>
          <w:sz w:val="24"/>
          <w:szCs w:val="24"/>
        </w:rPr>
      </w:pPr>
    </w:p>
    <w:p w:rsidR="009A79C6" w:rsidRPr="00784775" w:rsidRDefault="009A79C6" w:rsidP="009A79C6">
      <w:pPr>
        <w:rPr>
          <w:rFonts w:ascii="Times New Roman" w:hAnsi="Times New Roman" w:cs="Times New Roman"/>
          <w:sz w:val="24"/>
          <w:szCs w:val="24"/>
        </w:rPr>
      </w:pPr>
    </w:p>
    <w:sectPr w:rsidR="009A79C6" w:rsidRPr="00784775" w:rsidSect="0012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53EF"/>
    <w:rsid w:val="000E0291"/>
    <w:rsid w:val="0012657E"/>
    <w:rsid w:val="001953DB"/>
    <w:rsid w:val="0042088E"/>
    <w:rsid w:val="004C53EF"/>
    <w:rsid w:val="00567568"/>
    <w:rsid w:val="005B4FA7"/>
    <w:rsid w:val="00766F39"/>
    <w:rsid w:val="00784775"/>
    <w:rsid w:val="009908E6"/>
    <w:rsid w:val="009A79C6"/>
    <w:rsid w:val="00B53B23"/>
    <w:rsid w:val="00CD447A"/>
    <w:rsid w:val="00E15747"/>
    <w:rsid w:val="00ED497A"/>
    <w:rsid w:val="00EF75BB"/>
    <w:rsid w:val="00F85C9C"/>
    <w:rsid w:val="00FC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5" type="connector" idref="#_x0000_s1040"/>
        <o:r id="V:Rule6" type="connector" idref="#_x0000_s1036"/>
        <o:r id="V:Rule7" type="connector" idref="#_x0000_s103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E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A7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2020-05-03T05:11:00Z</dcterms:created>
  <dcterms:modified xsi:type="dcterms:W3CDTF">2020-05-03T05:13:00Z</dcterms:modified>
</cp:coreProperties>
</file>