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C6" w:rsidRPr="00F11C4B" w:rsidRDefault="00F767A0" w:rsidP="00FA5EC6">
      <w:pPr>
        <w:tabs>
          <w:tab w:val="left" w:pos="7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C4B">
        <w:rPr>
          <w:rFonts w:ascii="Times New Roman" w:hAnsi="Times New Roman" w:cs="Times New Roman"/>
          <w:b/>
          <w:sz w:val="28"/>
          <w:szCs w:val="28"/>
        </w:rPr>
        <w:t xml:space="preserve">Сольфеджио 1 класс </w:t>
      </w:r>
    </w:p>
    <w:p w:rsidR="00FA5EC6" w:rsidRDefault="00FA5EC6" w:rsidP="00FA5EC6">
      <w:pPr>
        <w:tabs>
          <w:tab w:val="left" w:pos="7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767A0" w:rsidRPr="00477A4A">
        <w:rPr>
          <w:rFonts w:ascii="Times New Roman" w:hAnsi="Times New Roman" w:cs="Times New Roman"/>
          <w:b/>
          <w:sz w:val="28"/>
          <w:szCs w:val="28"/>
        </w:rPr>
        <w:t xml:space="preserve"> урок</w:t>
      </w:r>
    </w:p>
    <w:p w:rsidR="00F767A0" w:rsidRDefault="00C45184" w:rsidP="00FA5EC6">
      <w:pPr>
        <w:tabs>
          <w:tab w:val="left" w:pos="7828"/>
        </w:tabs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Вспомните</w:t>
      </w:r>
      <w:r w:rsidR="00FA5EC6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F767A0" w:rsidRPr="00B7778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что такое ОКТАВА.</w:t>
      </w:r>
      <w:r w:rsidR="00F767A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A5EC6" w:rsidRPr="00B77782" w:rsidRDefault="00FA5EC6" w:rsidP="00F767A0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767A0" w:rsidRDefault="000E5406" w:rsidP="00F767A0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6" type="#_x0000_t122" style="position:absolute;margin-left:305.35pt;margin-top:1.25pt;width:223pt;height:84.85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F767A0" w:rsidRPr="00B77782" w:rsidRDefault="00F767A0" w:rsidP="00F767A0">
                  <w:pPr>
                    <w:jc w:val="center"/>
                    <w:rPr>
                      <w:u w:val="single"/>
                    </w:rPr>
                  </w:pPr>
                  <w:r w:rsidRPr="00B77782">
                    <w:rPr>
                      <w:u w:val="single"/>
                    </w:rPr>
                    <w:t>Октава – расстояние от ноты «ДО» до ноты «ДО»</w:t>
                  </w:r>
                </w:p>
              </w:txbxContent>
            </v:textbox>
          </v:shape>
        </w:pict>
      </w:r>
      <w:r w:rsidR="00F767A0">
        <w:rPr>
          <w:noProof/>
          <w:lang w:eastAsia="ru-RU"/>
        </w:rPr>
        <w:drawing>
          <wp:inline distT="0" distB="0" distL="0" distR="0">
            <wp:extent cx="3640015" cy="1268117"/>
            <wp:effectExtent l="19050" t="0" r="0" b="0"/>
            <wp:docPr id="3" name="Рисунок 1" descr="Что такое октавы на фортепиано | Музыкальная академия Глория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то такое октавы на фортепиано | Музыкальная академия Глория - YouTub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6156" b="27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684" cy="1269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7A0" w:rsidRDefault="00F767A0" w:rsidP="00F767A0"/>
    <w:p w:rsidR="00F767A0" w:rsidRDefault="00C45184" w:rsidP="00C45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Вспомните</w:t>
      </w:r>
      <w:r w:rsidR="00F11C4B">
        <w:rPr>
          <w:rFonts w:ascii="Times New Roman" w:hAnsi="Times New Roman" w:cs="Times New Roman"/>
          <w:sz w:val="24"/>
          <w:szCs w:val="24"/>
        </w:rPr>
        <w:t>,</w:t>
      </w:r>
      <w:r w:rsidR="00F767A0" w:rsidRPr="00B77782">
        <w:rPr>
          <w:rFonts w:ascii="Times New Roman" w:hAnsi="Times New Roman" w:cs="Times New Roman"/>
          <w:sz w:val="24"/>
          <w:szCs w:val="24"/>
        </w:rPr>
        <w:t xml:space="preserve"> где пишутся ноты </w:t>
      </w:r>
      <w:r w:rsidR="00F767A0">
        <w:rPr>
          <w:rFonts w:ascii="Times New Roman" w:hAnsi="Times New Roman" w:cs="Times New Roman"/>
          <w:sz w:val="24"/>
          <w:szCs w:val="24"/>
        </w:rPr>
        <w:t xml:space="preserve">первой и </w:t>
      </w:r>
      <w:r w:rsidR="00F767A0" w:rsidRPr="00B77782">
        <w:rPr>
          <w:rFonts w:ascii="Times New Roman" w:hAnsi="Times New Roman" w:cs="Times New Roman"/>
          <w:sz w:val="24"/>
          <w:szCs w:val="24"/>
        </w:rPr>
        <w:t>второй октавы.</w:t>
      </w:r>
    </w:p>
    <w:p w:rsidR="00FA5EC6" w:rsidRPr="00B77782" w:rsidRDefault="00FA5EC6" w:rsidP="00F767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7A0" w:rsidRDefault="00F767A0" w:rsidP="00F767A0">
      <w:pPr>
        <w:rPr>
          <w:noProof/>
          <w:lang w:eastAsia="ru-RU"/>
        </w:rPr>
      </w:pPr>
      <w: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891204" cy="704292"/>
            <wp:effectExtent l="19050" t="0" r="4396" b="0"/>
            <wp:docPr id="1" name="Рисунок 5" descr="Запись нот разных октав в скрипичном клю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апись нот разных октав в скрипичном ключ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448" cy="70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5EC6"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795953" cy="743080"/>
            <wp:effectExtent l="19050" t="0" r="4397" b="0"/>
            <wp:docPr id="4" name="Рисунок 8" descr="Запись нот разных октав в скрипичном ключ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апись нот разных октав в скрипичном ключ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53" cy="75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EC6" w:rsidRDefault="00FA5EC6" w:rsidP="00F767A0"/>
    <w:p w:rsidR="00F767A0" w:rsidRPr="008C4427" w:rsidRDefault="00F767A0" w:rsidP="00F767A0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Pr="008C4427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A5EC6">
        <w:rPr>
          <w:rFonts w:ascii="Times New Roman" w:hAnsi="Times New Roman" w:cs="Times New Roman"/>
          <w:b/>
          <w:sz w:val="24"/>
          <w:szCs w:val="24"/>
        </w:rPr>
        <w:t>1</w:t>
      </w:r>
      <w:r w:rsidRPr="008C4427">
        <w:rPr>
          <w:rFonts w:ascii="Times New Roman" w:hAnsi="Times New Roman" w:cs="Times New Roman"/>
          <w:sz w:val="24"/>
          <w:szCs w:val="24"/>
        </w:rPr>
        <w:t xml:space="preserve">: </w:t>
      </w:r>
      <w:r w:rsidR="00FA5EC6">
        <w:rPr>
          <w:rFonts w:ascii="Times New Roman" w:hAnsi="Times New Roman" w:cs="Times New Roman"/>
          <w:sz w:val="24"/>
          <w:szCs w:val="24"/>
        </w:rPr>
        <w:t>Подпиши</w:t>
      </w:r>
      <w:r w:rsidR="00C45184">
        <w:rPr>
          <w:rFonts w:ascii="Times New Roman" w:hAnsi="Times New Roman" w:cs="Times New Roman"/>
          <w:sz w:val="24"/>
          <w:szCs w:val="24"/>
        </w:rPr>
        <w:t>те</w:t>
      </w:r>
      <w:r w:rsidR="00FA5EC6">
        <w:rPr>
          <w:rFonts w:ascii="Times New Roman" w:hAnsi="Times New Roman" w:cs="Times New Roman"/>
          <w:sz w:val="24"/>
          <w:szCs w:val="24"/>
        </w:rPr>
        <w:t xml:space="preserve"> ноты первой и второй окт</w:t>
      </w:r>
      <w:r w:rsidRPr="008C4427">
        <w:rPr>
          <w:rFonts w:ascii="Times New Roman" w:hAnsi="Times New Roman" w:cs="Times New Roman"/>
          <w:sz w:val="24"/>
          <w:szCs w:val="24"/>
        </w:rPr>
        <w:t>авы</w:t>
      </w:r>
      <w:r w:rsidR="00F11C4B">
        <w:rPr>
          <w:rFonts w:ascii="Times New Roman" w:hAnsi="Times New Roman" w:cs="Times New Roman"/>
          <w:sz w:val="24"/>
          <w:szCs w:val="24"/>
        </w:rPr>
        <w:t>.</w:t>
      </w:r>
    </w:p>
    <w:p w:rsidR="00F767A0" w:rsidRDefault="00F767A0" w:rsidP="00F767A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34710" cy="659130"/>
            <wp:effectExtent l="19050" t="0" r="8890" b="0"/>
            <wp:docPr id="13" name="Рисунок 12" descr="C:\Users\Наталья\Desktop\Задания онлайн сольфеджио\ноты 2 октавы 1 кл.4 урок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талья\Desktop\Задания онлайн сольфеджио\ноты 2 октавы 1 кл.4 урок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EC6" w:rsidRDefault="00FA5EC6" w:rsidP="00FA5EC6"/>
    <w:p w:rsidR="00FA5EC6" w:rsidRPr="00FA5EC6" w:rsidRDefault="00FA5EC6" w:rsidP="00FA5EC6">
      <w:pPr>
        <w:rPr>
          <w:rFonts w:ascii="Times New Roman" w:hAnsi="Times New Roman" w:cs="Times New Roman"/>
          <w:sz w:val="24"/>
          <w:szCs w:val="24"/>
        </w:rPr>
      </w:pPr>
      <w:r w:rsidRPr="00C45184">
        <w:rPr>
          <w:rFonts w:ascii="Times New Roman" w:hAnsi="Times New Roman" w:cs="Times New Roman"/>
          <w:b/>
          <w:sz w:val="24"/>
          <w:szCs w:val="24"/>
        </w:rPr>
        <w:t>Задание 2</w:t>
      </w:r>
      <w:r w:rsidR="00C45184">
        <w:rPr>
          <w:rFonts w:ascii="Times New Roman" w:hAnsi="Times New Roman" w:cs="Times New Roman"/>
          <w:sz w:val="24"/>
          <w:szCs w:val="24"/>
        </w:rPr>
        <w:t>. Спойте</w:t>
      </w:r>
      <w:r w:rsidRPr="00FA5EC6">
        <w:rPr>
          <w:rFonts w:ascii="Times New Roman" w:hAnsi="Times New Roman" w:cs="Times New Roman"/>
          <w:sz w:val="24"/>
          <w:szCs w:val="24"/>
        </w:rPr>
        <w:t xml:space="preserve"> </w:t>
      </w:r>
      <w:r w:rsidR="00C45184">
        <w:rPr>
          <w:rFonts w:ascii="Times New Roman" w:hAnsi="Times New Roman" w:cs="Times New Roman"/>
          <w:sz w:val="24"/>
          <w:szCs w:val="24"/>
        </w:rPr>
        <w:t xml:space="preserve">знакомую </w:t>
      </w:r>
      <w:r w:rsidRPr="00FA5EC6">
        <w:rPr>
          <w:rFonts w:ascii="Times New Roman" w:hAnsi="Times New Roman" w:cs="Times New Roman"/>
          <w:sz w:val="24"/>
          <w:szCs w:val="24"/>
        </w:rPr>
        <w:t>песенку</w:t>
      </w:r>
      <w:r w:rsidR="00C45184">
        <w:rPr>
          <w:rFonts w:ascii="Times New Roman" w:hAnsi="Times New Roman" w:cs="Times New Roman"/>
          <w:sz w:val="24"/>
          <w:szCs w:val="24"/>
        </w:rPr>
        <w:t xml:space="preserve"> </w:t>
      </w:r>
      <w:r w:rsidRPr="00FA5EC6">
        <w:rPr>
          <w:rFonts w:ascii="Times New Roman" w:hAnsi="Times New Roman" w:cs="Times New Roman"/>
          <w:sz w:val="24"/>
          <w:szCs w:val="24"/>
        </w:rPr>
        <w:t xml:space="preserve">по нотам </w:t>
      </w:r>
      <w:r w:rsidR="00C45184">
        <w:rPr>
          <w:rFonts w:ascii="Times New Roman" w:hAnsi="Times New Roman" w:cs="Times New Roman"/>
          <w:sz w:val="24"/>
          <w:szCs w:val="24"/>
        </w:rPr>
        <w:t>и со словами</w:t>
      </w:r>
      <w:r w:rsidRPr="00FA5EC6">
        <w:rPr>
          <w:rFonts w:ascii="Times New Roman" w:hAnsi="Times New Roman" w:cs="Times New Roman"/>
          <w:sz w:val="24"/>
          <w:szCs w:val="24"/>
        </w:rPr>
        <w:t>,</w:t>
      </w:r>
      <w:r w:rsidR="00C45184">
        <w:rPr>
          <w:rFonts w:ascii="Times New Roman" w:hAnsi="Times New Roman" w:cs="Times New Roman"/>
          <w:sz w:val="24"/>
          <w:szCs w:val="24"/>
        </w:rPr>
        <w:t xml:space="preserve"> обведи</w:t>
      </w:r>
      <w:r w:rsidR="00F11C4B">
        <w:rPr>
          <w:rFonts w:ascii="Times New Roman" w:hAnsi="Times New Roman" w:cs="Times New Roman"/>
          <w:sz w:val="24"/>
          <w:szCs w:val="24"/>
        </w:rPr>
        <w:t>те</w:t>
      </w:r>
      <w:r w:rsidR="00C451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ноты второй октавы.</w:t>
      </w:r>
    </w:p>
    <w:p w:rsidR="00FA5EC6" w:rsidRPr="00824960" w:rsidRDefault="00FA5EC6" w:rsidP="00FA5EC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24960">
        <w:rPr>
          <w:rFonts w:ascii="Times New Roman" w:hAnsi="Times New Roman" w:cs="Times New Roman"/>
          <w:noProof/>
          <w:sz w:val="28"/>
          <w:szCs w:val="28"/>
          <w:lang w:eastAsia="ru-RU"/>
        </w:rPr>
        <w:t>«Пой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8249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малышка, песенку»</w:t>
      </w:r>
    </w:p>
    <w:p w:rsidR="00FA5EC6" w:rsidRPr="00FA5EC6" w:rsidRDefault="00FA5EC6" w:rsidP="00FA5EC6">
      <w:pPr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  <w:r w:rsidRPr="00824960">
        <w:rPr>
          <w:rFonts w:ascii="Times New Roman" w:hAnsi="Times New Roman" w:cs="Times New Roman"/>
          <w:noProof/>
          <w:sz w:val="20"/>
          <w:szCs w:val="20"/>
          <w:lang w:eastAsia="ru-RU"/>
        </w:rPr>
        <w:t>Чешская народная песня</w:t>
      </w:r>
    </w:p>
    <w:p w:rsidR="00FA5EC6" w:rsidRDefault="000E5406" w:rsidP="00FA5EC6">
      <w:r>
        <w:rPr>
          <w:noProof/>
          <w:lang w:eastAsia="ru-RU"/>
        </w:rPr>
        <w:pict>
          <v:roundrect id="_x0000_s1028" style="position:absolute;margin-left:89.4pt;margin-top:53.7pt;width:178.65pt;height:24.25pt;z-index:251662336" arcsize="10923f" stroked="f">
            <v:textbox>
              <w:txbxContent>
                <w:p w:rsidR="00FA5EC6" w:rsidRDefault="00FA5EC6" w:rsidP="00FA5EC6">
                  <w:r>
                    <w:t>1   и         2и      3и          1    и    2и3и</w:t>
                  </w:r>
                </w:p>
              </w:txbxContent>
            </v:textbox>
          </v:roundrect>
        </w:pict>
      </w:r>
      <w:r w:rsidR="00FA5EC6">
        <w:rPr>
          <w:noProof/>
          <w:lang w:eastAsia="ru-RU"/>
        </w:rPr>
        <w:drawing>
          <wp:inline distT="0" distB="0" distL="0" distR="0">
            <wp:extent cx="5940425" cy="1659382"/>
            <wp:effectExtent l="19050" t="0" r="3175" b="0"/>
            <wp:docPr id="8" name="Рисунок 8" descr="C:\Users\Наталья\Desktop\Задания онлайн сольфеджио\пой малышка в соль мажоре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Наталья\Desktop\Задания онлайн сольфеджио\пой малышка в соль мажоре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184" w:rsidRPr="00C45184" w:rsidRDefault="00C45184" w:rsidP="00FA5EC6">
      <w:pPr>
        <w:rPr>
          <w:rFonts w:ascii="Times New Roman" w:hAnsi="Times New Roman" w:cs="Times New Roman"/>
          <w:b/>
          <w:sz w:val="24"/>
          <w:szCs w:val="24"/>
        </w:rPr>
      </w:pPr>
      <w:r w:rsidRPr="00C45184">
        <w:rPr>
          <w:rFonts w:ascii="Times New Roman" w:hAnsi="Times New Roman" w:cs="Times New Roman"/>
          <w:b/>
          <w:sz w:val="24"/>
          <w:szCs w:val="24"/>
        </w:rPr>
        <w:t>Задание 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45184">
        <w:rPr>
          <w:rFonts w:ascii="Times New Roman" w:hAnsi="Times New Roman" w:cs="Times New Roman"/>
          <w:sz w:val="24"/>
          <w:szCs w:val="24"/>
        </w:rPr>
        <w:t>Перейдите по ссылке и исполните ритмический рисунок,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184">
        <w:rPr>
          <w:rFonts w:ascii="Times New Roman" w:hAnsi="Times New Roman" w:cs="Times New Roman"/>
          <w:sz w:val="24"/>
          <w:szCs w:val="24"/>
        </w:rPr>
        <w:t>можно использовать ложки или карандаш</w:t>
      </w:r>
      <w:r>
        <w:t xml:space="preserve">. </w:t>
      </w:r>
      <w:hyperlink r:id="rId9" w:history="1">
        <w:r>
          <w:rPr>
            <w:rStyle w:val="a5"/>
          </w:rPr>
          <w:t>https://www.youtube.com/watch?v=u2MXbqsSgLM</w:t>
        </w:r>
      </w:hyperlink>
    </w:p>
    <w:p w:rsidR="00F767A0" w:rsidRDefault="00F767A0" w:rsidP="00F767A0">
      <w:pPr>
        <w:jc w:val="center"/>
      </w:pPr>
    </w:p>
    <w:p w:rsidR="00F767A0" w:rsidRDefault="00F767A0" w:rsidP="00F767A0">
      <w:pPr>
        <w:jc w:val="center"/>
      </w:pPr>
    </w:p>
    <w:p w:rsidR="00DB02AD" w:rsidRDefault="00803BAE"/>
    <w:sectPr w:rsidR="00DB02AD" w:rsidSect="00FA5EC6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767A0"/>
    <w:rsid w:val="000E5406"/>
    <w:rsid w:val="003808F9"/>
    <w:rsid w:val="00567568"/>
    <w:rsid w:val="00803BAE"/>
    <w:rsid w:val="00855F73"/>
    <w:rsid w:val="008C0B19"/>
    <w:rsid w:val="00C45184"/>
    <w:rsid w:val="00EC1E3E"/>
    <w:rsid w:val="00F11C4B"/>
    <w:rsid w:val="00F767A0"/>
    <w:rsid w:val="00F85C9C"/>
    <w:rsid w:val="00FA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7A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45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u2MXbqsSgL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2020-04-25T17:48:00Z</dcterms:created>
  <dcterms:modified xsi:type="dcterms:W3CDTF">2020-05-11T20:05:00Z</dcterms:modified>
</cp:coreProperties>
</file>