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73" w:rsidRDefault="002F6973" w:rsidP="002F6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общеразвивающую</w:t>
      </w:r>
    </w:p>
    <w:p w:rsidR="002F6973" w:rsidRDefault="002F6973" w:rsidP="002F6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2F6973" w:rsidRDefault="002F6973" w:rsidP="002F69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2F6973" w:rsidRDefault="002F6973" w:rsidP="002F6973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2F6973" w:rsidRDefault="002F6973" w:rsidP="002F6973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учебному предмету </w:t>
      </w:r>
      <w:r>
        <w:rPr>
          <w:rFonts w:ascii="Times New Roman" w:hAnsi="Times New Roman"/>
          <w:b/>
          <w:sz w:val="28"/>
          <w:szCs w:val="28"/>
        </w:rPr>
        <w:t>«Музыкальный  инструмент</w:t>
      </w:r>
      <w:r>
        <w:rPr>
          <w:rFonts w:ascii="Times New Roman" w:hAnsi="Times New Roman"/>
          <w:b/>
          <w:sz w:val="28"/>
          <w:szCs w:val="28"/>
        </w:rPr>
        <w:t xml:space="preserve"> (фортепиано)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F6973" w:rsidRDefault="002F6973" w:rsidP="002F6973">
      <w:pPr>
        <w:shd w:val="clear" w:color="auto" w:fill="FFFFFF"/>
        <w:ind w:left="3540"/>
        <w:rPr>
          <w:rFonts w:ascii="Times New Roman" w:hAnsi="Times New Roman"/>
          <w:sz w:val="28"/>
          <w:szCs w:val="28"/>
        </w:rPr>
      </w:pPr>
    </w:p>
    <w:p w:rsidR="002F6973" w:rsidRDefault="002F6973" w:rsidP="002F6973">
      <w:pPr>
        <w:pStyle w:val="Body1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Срок реализации уче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бного предмета «Музыкальный инструмент» -  2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года</w:t>
      </w:r>
    </w:p>
    <w:p w:rsidR="002F6973" w:rsidRDefault="002F6973" w:rsidP="002F69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детей, приступ</w:t>
      </w:r>
      <w:r>
        <w:rPr>
          <w:rFonts w:ascii="Times New Roman" w:hAnsi="Times New Roman"/>
          <w:sz w:val="26"/>
          <w:szCs w:val="26"/>
        </w:rPr>
        <w:t>ающих к освоению программы,  10 – 14</w:t>
      </w:r>
      <w:r>
        <w:rPr>
          <w:rFonts w:ascii="Times New Roman" w:hAnsi="Times New Roman"/>
          <w:sz w:val="26"/>
          <w:szCs w:val="26"/>
        </w:rPr>
        <w:t xml:space="preserve"> лет.</w:t>
      </w:r>
    </w:p>
    <w:p w:rsidR="002F6973" w:rsidRDefault="002F6973" w:rsidP="002F69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Недельная </w:t>
      </w:r>
      <w:r>
        <w:rPr>
          <w:rFonts w:ascii="Times New Roman" w:hAnsi="Times New Roman"/>
          <w:sz w:val="26"/>
          <w:szCs w:val="26"/>
        </w:rPr>
        <w:t>нагрузка по предмету «Музыкальный инструмент</w:t>
      </w:r>
      <w:r>
        <w:rPr>
          <w:rFonts w:ascii="Times New Roman" w:hAnsi="Times New Roman"/>
          <w:sz w:val="26"/>
          <w:szCs w:val="26"/>
        </w:rPr>
        <w:t>» -  2 часа в неделю.</w:t>
      </w:r>
    </w:p>
    <w:p w:rsidR="002F6973" w:rsidRDefault="002F6973" w:rsidP="002F6973">
      <w:pPr>
        <w:pStyle w:val="Body1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Форма проведе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ния учебных аудиторных занятий - индивидуальная</w:t>
      </w:r>
    </w:p>
    <w:p w:rsidR="002F6973" w:rsidRDefault="002F6973" w:rsidP="002F6973">
      <w:pPr>
        <w:pStyle w:val="Body10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>Цели и задачи учебного предмета</w:t>
      </w:r>
    </w:p>
    <w:p w:rsidR="002F6973" w:rsidRDefault="002F6973" w:rsidP="002F6973">
      <w:pPr>
        <w:pStyle w:val="Body10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2F6973" w:rsidRDefault="002F6973" w:rsidP="002F697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</w:t>
      </w:r>
    </w:p>
    <w:p w:rsidR="002F6973" w:rsidRDefault="002F6973" w:rsidP="002F697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развития творческих способностей и индивидуальности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учащегося, </w:t>
      </w:r>
    </w:p>
    <w:p w:rsidR="002F6973" w:rsidRDefault="002F6973" w:rsidP="002F697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устойчивого интереса к самостоятельной деятельности в области музыкального искусства.</w:t>
      </w:r>
    </w:p>
    <w:p w:rsidR="002F6973" w:rsidRDefault="002F6973" w:rsidP="002F6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</w:p>
    <w:p w:rsidR="002F6973" w:rsidRDefault="002F6973" w:rsidP="002F697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Задачи 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Style w:val="TimesNewRoman14"/>
          <w:bCs/>
          <w:sz w:val="26"/>
          <w:szCs w:val="26"/>
        </w:rPr>
      </w:pPr>
      <w:r>
        <w:rPr>
          <w:rStyle w:val="TimesNewRoman14"/>
          <w:bCs/>
          <w:sz w:val="26"/>
          <w:szCs w:val="2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F6973" w:rsidRDefault="002F6973" w:rsidP="002F6973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76" w:lineRule="auto"/>
        <w:ind w:left="0" w:firstLine="709"/>
      </w:pPr>
      <w:r>
        <w:rPr>
          <w:rStyle w:val="FontStyle16"/>
          <w:sz w:val="26"/>
          <w:szCs w:val="2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F6973" w:rsidRDefault="002F6973" w:rsidP="002F6973">
      <w:pPr>
        <w:pStyle w:val="Style6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Style w:val="TimesNewRoman14"/>
          <w:sz w:val="26"/>
          <w:szCs w:val="26"/>
        </w:rPr>
      </w:pPr>
      <w:r>
        <w:rPr>
          <w:rStyle w:val="FontStyle16"/>
          <w:sz w:val="26"/>
          <w:szCs w:val="26"/>
        </w:rPr>
        <w:t>воспитание активного слушателя, зрителя, участника творческой самодеятельности.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line="276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 xml:space="preserve">воспитание у детей культуры сольного и ансамблевого </w:t>
      </w:r>
      <w:proofErr w:type="spellStart"/>
      <w:r>
        <w:rPr>
          <w:rStyle w:val="TimesNewRoman14"/>
          <w:sz w:val="26"/>
          <w:szCs w:val="26"/>
        </w:rPr>
        <w:t>музицирования</w:t>
      </w:r>
      <w:proofErr w:type="spellEnd"/>
      <w:r>
        <w:rPr>
          <w:rStyle w:val="TimesNewRoman14"/>
          <w:sz w:val="26"/>
          <w:szCs w:val="26"/>
        </w:rPr>
        <w:t xml:space="preserve"> на инструменте, </w:t>
      </w:r>
      <w:r>
        <w:rPr>
          <w:rFonts w:ascii="Times New Roman" w:hAnsi="Times New Roman"/>
          <w:sz w:val="26"/>
          <w:szCs w:val="26"/>
        </w:rPr>
        <w:t>стремления к практическому использованию приобретенных   знаний, умений и навыков игры на фортепиано</w:t>
      </w:r>
      <w:r>
        <w:rPr>
          <w:rStyle w:val="TimesNewRoman14"/>
          <w:sz w:val="26"/>
          <w:szCs w:val="26"/>
        </w:rPr>
        <w:t>.</w:t>
      </w:r>
    </w:p>
    <w:p w:rsidR="002F6973" w:rsidRDefault="002F6973" w:rsidP="002F6973">
      <w:pPr>
        <w:pStyle w:val="a3"/>
        <w:shd w:val="clear" w:color="auto" w:fill="FFFFFF"/>
        <w:ind w:left="360" w:right="7"/>
        <w:jc w:val="both"/>
      </w:pPr>
    </w:p>
    <w:p w:rsidR="002F6973" w:rsidRDefault="002F6973" w:rsidP="002F6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8CD" w:rsidRDefault="005018CD"/>
    <w:p w:rsidR="002F6973" w:rsidRDefault="002F6973"/>
    <w:p w:rsidR="002F6973" w:rsidRDefault="002F6973"/>
    <w:p w:rsidR="002F6973" w:rsidRDefault="002F6973"/>
    <w:p w:rsidR="002F6973" w:rsidRDefault="002F6973"/>
    <w:p w:rsidR="002F6973" w:rsidRDefault="002F6973"/>
    <w:p w:rsidR="002F6973" w:rsidRDefault="002F6973"/>
    <w:p w:rsidR="002F6973" w:rsidRDefault="002F6973" w:rsidP="002F6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общеразвивающую</w:t>
      </w:r>
    </w:p>
    <w:p w:rsidR="002F6973" w:rsidRDefault="002F6973" w:rsidP="002F6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2F6973" w:rsidRDefault="002F6973" w:rsidP="002F69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2F6973" w:rsidRDefault="002F6973" w:rsidP="002F6973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2F6973" w:rsidRDefault="002F6973" w:rsidP="002F6973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учебному предмету </w:t>
      </w:r>
      <w:r>
        <w:rPr>
          <w:rFonts w:ascii="Times New Roman" w:hAnsi="Times New Roman"/>
          <w:b/>
          <w:sz w:val="28"/>
          <w:szCs w:val="28"/>
        </w:rPr>
        <w:t>«Музыкальный  инструмент</w:t>
      </w:r>
      <w:r>
        <w:rPr>
          <w:rFonts w:ascii="Times New Roman" w:hAnsi="Times New Roman"/>
          <w:b/>
          <w:sz w:val="28"/>
          <w:szCs w:val="28"/>
        </w:rPr>
        <w:t xml:space="preserve"> (гитара</w:t>
      </w:r>
      <w:r>
        <w:rPr>
          <w:rFonts w:ascii="Times New Roman" w:hAnsi="Times New Roman"/>
          <w:b/>
          <w:sz w:val="28"/>
          <w:szCs w:val="28"/>
        </w:rPr>
        <w:t>)»</w:t>
      </w:r>
    </w:p>
    <w:p w:rsidR="002F6973" w:rsidRDefault="002F6973" w:rsidP="002F6973">
      <w:pPr>
        <w:shd w:val="clear" w:color="auto" w:fill="FFFFFF"/>
        <w:ind w:left="3540"/>
        <w:rPr>
          <w:rFonts w:ascii="Times New Roman" w:hAnsi="Times New Roman"/>
          <w:sz w:val="28"/>
          <w:szCs w:val="28"/>
        </w:rPr>
      </w:pPr>
    </w:p>
    <w:p w:rsidR="002F6973" w:rsidRDefault="002F6973" w:rsidP="002F6973">
      <w:pPr>
        <w:pStyle w:val="Body1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Срок реализации уче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бного предмета «Музыкальный инструмент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» -  2 года</w:t>
      </w:r>
    </w:p>
    <w:p w:rsidR="002F6973" w:rsidRDefault="002F6973" w:rsidP="002F69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 детей, приступающих </w:t>
      </w:r>
      <w:r>
        <w:rPr>
          <w:rFonts w:ascii="Times New Roman" w:hAnsi="Times New Roman"/>
          <w:sz w:val="26"/>
          <w:szCs w:val="26"/>
        </w:rPr>
        <w:t>к освоению программы -</w:t>
      </w:r>
      <w:r>
        <w:rPr>
          <w:rFonts w:ascii="Times New Roman" w:hAnsi="Times New Roman"/>
          <w:sz w:val="26"/>
          <w:szCs w:val="26"/>
        </w:rPr>
        <w:t xml:space="preserve">  10 – 14 лет.</w:t>
      </w:r>
    </w:p>
    <w:p w:rsidR="002F6973" w:rsidRDefault="002F6973" w:rsidP="002F69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Недельная нагрузка по предмету «Музыкальный инструмент» -  2 часа в неделю.</w:t>
      </w:r>
    </w:p>
    <w:p w:rsidR="002F6973" w:rsidRDefault="002F6973" w:rsidP="002F6973">
      <w:pPr>
        <w:pStyle w:val="Body1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Форма проведе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ния учебных аудиторных занятий - индивидуальная</w:t>
      </w:r>
    </w:p>
    <w:p w:rsidR="002F6973" w:rsidRDefault="002F6973" w:rsidP="002F6973">
      <w:pPr>
        <w:pStyle w:val="Body10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>Цели и задачи учебного предмета</w:t>
      </w:r>
    </w:p>
    <w:p w:rsidR="002F6973" w:rsidRDefault="002F6973" w:rsidP="002F6973">
      <w:pPr>
        <w:pStyle w:val="Body10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2F6973" w:rsidRDefault="002F6973" w:rsidP="002F697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</w:t>
      </w:r>
    </w:p>
    <w:p w:rsidR="002F6973" w:rsidRDefault="002F6973" w:rsidP="002F697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развития творческих способностей и индивидуальности учащегося, </w:t>
      </w:r>
    </w:p>
    <w:p w:rsidR="002F6973" w:rsidRDefault="002F6973" w:rsidP="002F697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устойчивого интереса к самостоятельной деятельности в области музыкального искусства.</w:t>
      </w:r>
    </w:p>
    <w:p w:rsidR="002F6973" w:rsidRDefault="002F6973" w:rsidP="002F6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</w:p>
    <w:p w:rsidR="002F6973" w:rsidRDefault="002F6973" w:rsidP="002F697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Задачи 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Style w:val="TimesNewRoman14"/>
          <w:bCs/>
          <w:sz w:val="26"/>
          <w:szCs w:val="26"/>
        </w:rPr>
      </w:pPr>
      <w:r>
        <w:rPr>
          <w:rStyle w:val="TimesNewRoman14"/>
          <w:bCs/>
          <w:sz w:val="26"/>
          <w:szCs w:val="2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F6973" w:rsidRDefault="002F6973" w:rsidP="002F6973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76" w:lineRule="auto"/>
        <w:ind w:left="0" w:firstLine="709"/>
      </w:pPr>
      <w:r>
        <w:rPr>
          <w:rStyle w:val="FontStyle16"/>
          <w:sz w:val="26"/>
          <w:szCs w:val="2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F6973" w:rsidRDefault="002F6973" w:rsidP="002F6973">
      <w:pPr>
        <w:pStyle w:val="Style6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Style w:val="TimesNewRoman14"/>
          <w:sz w:val="26"/>
          <w:szCs w:val="26"/>
        </w:rPr>
      </w:pPr>
      <w:r>
        <w:rPr>
          <w:rStyle w:val="FontStyle16"/>
          <w:sz w:val="26"/>
          <w:szCs w:val="26"/>
        </w:rPr>
        <w:t>воспитание активного слушателя, зрителя, участника творческой самодеятельности.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line="276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2F6973" w:rsidRDefault="002F6973" w:rsidP="002F6973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 xml:space="preserve">воспитание у детей культуры сольного и ансамблевого </w:t>
      </w:r>
      <w:proofErr w:type="spellStart"/>
      <w:r>
        <w:rPr>
          <w:rStyle w:val="TimesNewRoman14"/>
          <w:sz w:val="26"/>
          <w:szCs w:val="26"/>
        </w:rPr>
        <w:t>музицирования</w:t>
      </w:r>
      <w:proofErr w:type="spellEnd"/>
      <w:r>
        <w:rPr>
          <w:rStyle w:val="TimesNewRoman14"/>
          <w:sz w:val="26"/>
          <w:szCs w:val="26"/>
        </w:rPr>
        <w:t xml:space="preserve"> на инструменте, </w:t>
      </w:r>
      <w:r>
        <w:rPr>
          <w:rFonts w:ascii="Times New Roman" w:hAnsi="Times New Roman"/>
          <w:sz w:val="26"/>
          <w:szCs w:val="26"/>
        </w:rPr>
        <w:t>стремления к практическому использованию приобретенных   знаний, умений и навыков игры на фортепиано</w:t>
      </w:r>
      <w:r>
        <w:rPr>
          <w:rStyle w:val="TimesNewRoman14"/>
          <w:sz w:val="26"/>
          <w:szCs w:val="26"/>
        </w:rPr>
        <w:t>.</w:t>
      </w:r>
    </w:p>
    <w:p w:rsidR="002F6973" w:rsidRDefault="002F6973" w:rsidP="002F6973">
      <w:pPr>
        <w:pStyle w:val="a3"/>
        <w:shd w:val="clear" w:color="auto" w:fill="FFFFFF"/>
        <w:ind w:left="360" w:right="7"/>
        <w:jc w:val="both"/>
      </w:pPr>
    </w:p>
    <w:p w:rsidR="002F6973" w:rsidRDefault="002F6973" w:rsidP="002F6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973" w:rsidRDefault="002F6973" w:rsidP="002F6973"/>
    <w:p w:rsidR="002F6973" w:rsidRDefault="002F6973"/>
    <w:sectPr w:rsidR="002F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690"/>
    <w:multiLevelType w:val="hybridMultilevel"/>
    <w:tmpl w:val="8CCE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E6189"/>
    <w:multiLevelType w:val="hybridMultilevel"/>
    <w:tmpl w:val="FAA0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3"/>
    <w:rsid w:val="002F6973"/>
    <w:rsid w:val="005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73"/>
    <w:pPr>
      <w:ind w:left="720"/>
      <w:contextualSpacing/>
    </w:pPr>
  </w:style>
  <w:style w:type="character" w:customStyle="1" w:styleId="Body1">
    <w:name w:val="Body 1 Знак"/>
    <w:basedOn w:val="a0"/>
    <w:link w:val="Body10"/>
    <w:locked/>
    <w:rsid w:val="002F6973"/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Body10">
    <w:name w:val="Body 1"/>
    <w:link w:val="Body1"/>
    <w:rsid w:val="002F6973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Style4">
    <w:name w:val="Style4"/>
    <w:basedOn w:val="a"/>
    <w:rsid w:val="002F6973"/>
    <w:pPr>
      <w:suppressAutoHyphens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2F6973"/>
    <w:pPr>
      <w:suppressAutoHyphens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6">
    <w:name w:val="Font Style16"/>
    <w:rsid w:val="002F6973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F697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73"/>
    <w:pPr>
      <w:ind w:left="720"/>
      <w:contextualSpacing/>
    </w:pPr>
  </w:style>
  <w:style w:type="character" w:customStyle="1" w:styleId="Body1">
    <w:name w:val="Body 1 Знак"/>
    <w:basedOn w:val="a0"/>
    <w:link w:val="Body10"/>
    <w:locked/>
    <w:rsid w:val="002F6973"/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Body10">
    <w:name w:val="Body 1"/>
    <w:link w:val="Body1"/>
    <w:rsid w:val="002F6973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Style4">
    <w:name w:val="Style4"/>
    <w:basedOn w:val="a"/>
    <w:rsid w:val="002F6973"/>
    <w:pPr>
      <w:suppressAutoHyphens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2F6973"/>
    <w:pPr>
      <w:suppressAutoHyphens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6">
    <w:name w:val="Font Style16"/>
    <w:rsid w:val="002F6973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F697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Company>HP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2</cp:revision>
  <dcterms:created xsi:type="dcterms:W3CDTF">2021-06-05T11:08:00Z</dcterms:created>
  <dcterms:modified xsi:type="dcterms:W3CDTF">2021-06-05T11:11:00Z</dcterms:modified>
</cp:coreProperties>
</file>